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0"/>
        <w:gridCol w:w="1697"/>
        <w:gridCol w:w="1505"/>
        <w:gridCol w:w="1558"/>
        <w:gridCol w:w="3233"/>
      </w:tblGrid>
      <w:tr w:rsidR="009839BA" w:rsidRPr="009839BA" w14:paraId="454F1ECF" w14:textId="77777777" w:rsidTr="00B21F34">
        <w:trPr>
          <w:trHeight w:val="1587"/>
        </w:trPr>
        <w:tc>
          <w:tcPr>
            <w:tcW w:w="3287" w:type="dxa"/>
            <w:gridSpan w:val="2"/>
            <w:tcBorders>
              <w:top w:val="double" w:sz="6" w:space="0" w:color="999999"/>
              <w:left w:val="double" w:sz="6" w:space="0" w:color="999999"/>
              <w:bottom w:val="single" w:sz="6" w:space="0" w:color="99999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8CE5DA" w14:textId="77777777" w:rsidR="009839BA" w:rsidRPr="009839BA" w:rsidRDefault="009839BA" w:rsidP="00A42B7E">
            <w:pPr>
              <w:pStyle w:val="1"/>
              <w:jc w:val="center"/>
            </w:pPr>
            <w:r w:rsidRPr="009839BA">
              <w:rPr>
                <w:noProof/>
              </w:rPr>
              <w:drawing>
                <wp:inline distT="0" distB="0" distL="0" distR="0" wp14:anchorId="3287955C" wp14:editId="1679BECB">
                  <wp:extent cx="1889125" cy="391795"/>
                  <wp:effectExtent l="0" t="0" r="0" b="8255"/>
                  <wp:docPr id="1" name="그림 1" descr="EMB00004e7032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394815944" descr="EMB00004e70326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125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gridSpan w:val="3"/>
            <w:tcBorders>
              <w:top w:val="double" w:sz="6" w:space="0" w:color="999999"/>
              <w:left w:val="nil"/>
              <w:bottom w:val="sing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5ACC97" w14:textId="77777777" w:rsidR="00B21F34" w:rsidRDefault="009839BA" w:rsidP="00B21F34">
            <w:pPr>
              <w:snapToGrid w:val="0"/>
              <w:spacing w:after="0" w:line="500" w:lineRule="exact"/>
              <w:ind w:left="200"/>
              <w:textAlignment w:val="baseline"/>
              <w:rPr>
                <w:rFonts w:ascii="맑은 고딕" w:eastAsia="맑은 고딕" w:hAnsi="맑은 고딕" w:cs="굴림"/>
                <w:b/>
                <w:bCs/>
                <w:color w:val="7F7F7F"/>
                <w:kern w:val="0"/>
                <w:sz w:val="26"/>
                <w:szCs w:val="26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데이터융복합</w:t>
            </w:r>
            <w:r w:rsidR="00D4202B">
              <w:rPr>
                <w:rFonts w:ascii="Calibri" w:eastAsia="맑은 고딕" w:hAnsi="Calibri" w:cs="Calibri"/>
                <w:b/>
                <w:bCs/>
                <w:color w:val="7F7F7F"/>
                <w:kern w:val="0"/>
                <w:sz w:val="26"/>
                <w:szCs w:val="26"/>
              </w:rPr>
              <w:t>∙</w:t>
            </w:r>
            <w:r w:rsidRPr="009839BA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소비자리서치 전문 연구기관</w:t>
            </w:r>
          </w:p>
          <w:p w14:paraId="27678204" w14:textId="77777777" w:rsidR="00B21F34" w:rsidRDefault="009839BA" w:rsidP="00B21F34">
            <w:pPr>
              <w:snapToGrid w:val="0"/>
              <w:spacing w:after="0" w:line="500" w:lineRule="exact"/>
              <w:ind w:left="200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t>컨슈머인사이트 보도자료</w:t>
            </w:r>
          </w:p>
          <w:p w14:paraId="48F3A008" w14:textId="1BC41293" w:rsidR="009839BA" w:rsidRPr="009839BA" w:rsidRDefault="009839BA" w:rsidP="00B21F34">
            <w:pPr>
              <w:snapToGrid w:val="0"/>
              <w:spacing w:after="0" w:line="500" w:lineRule="exact"/>
              <w:ind w:left="198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 xml:space="preserve">(Telecom Report </w:t>
            </w:r>
            <w:r w:rsidR="00DD5B3F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'</w:t>
            </w: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2</w:t>
            </w:r>
            <w:r w:rsidR="00FF233B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3</w:t>
            </w: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-</w:t>
            </w:r>
            <w:r w:rsidR="00532C9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1</w:t>
            </w: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)</w:t>
            </w:r>
          </w:p>
        </w:tc>
      </w:tr>
      <w:tr w:rsidR="009839BA" w:rsidRPr="009839BA" w14:paraId="7B0A094D" w14:textId="77777777" w:rsidTr="00B21F34">
        <w:trPr>
          <w:trHeight w:val="454"/>
        </w:trPr>
        <w:tc>
          <w:tcPr>
            <w:tcW w:w="1590" w:type="dxa"/>
            <w:tcBorders>
              <w:top w:val="single" w:sz="6" w:space="0" w:color="999999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075DC51E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기관</w:t>
            </w:r>
          </w:p>
        </w:tc>
        <w:tc>
          <w:tcPr>
            <w:tcW w:w="3202" w:type="dxa"/>
            <w:gridSpan w:val="2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5FC22D" w14:textId="77777777" w:rsidR="009839BA" w:rsidRPr="009839BA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컨슈머인사이트</w:t>
            </w:r>
          </w:p>
        </w:tc>
        <w:tc>
          <w:tcPr>
            <w:tcW w:w="1558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7BA90D9D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3232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7C3500" w14:textId="77777777" w:rsidR="009839BA" w:rsidRPr="009839BA" w:rsidRDefault="009839BA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parkkh@consumerinsight.kr</w:t>
            </w:r>
          </w:p>
        </w:tc>
      </w:tr>
      <w:tr w:rsidR="009839BA" w:rsidRPr="009839BA" w14:paraId="591589F0" w14:textId="77777777" w:rsidTr="00B21F34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4B13DA0A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문의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A09044" w14:textId="77777777" w:rsidR="009839BA" w:rsidRPr="009839BA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박경희 본부장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51CB6A5A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연락처</w:t>
            </w:r>
          </w:p>
        </w:tc>
        <w:tc>
          <w:tcPr>
            <w:tcW w:w="323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BBDCE2" w14:textId="77777777" w:rsidR="009839BA" w:rsidRPr="009839BA" w:rsidRDefault="009839BA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02) 6004-7619</w:t>
            </w:r>
          </w:p>
        </w:tc>
      </w:tr>
      <w:tr w:rsidR="009839BA" w:rsidRPr="009839BA" w14:paraId="36FB0695" w14:textId="77777777" w:rsidTr="00B21F34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2A59B31A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배포일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38AA09" w14:textId="4AB015AB" w:rsidR="009839BA" w:rsidRPr="009839BA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202</w:t>
            </w:r>
            <w:r w:rsidR="00A8745C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3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년 </w:t>
            </w:r>
            <w:r w:rsidR="00A8745C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2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월</w:t>
            </w:r>
            <w:r w:rsidR="005367E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1</w:t>
            </w:r>
            <w:r w:rsidR="00DA30AF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5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일(</w:t>
            </w:r>
            <w:r w:rsidR="0093527E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수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) 배포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6EE000F2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매수</w:t>
            </w:r>
          </w:p>
        </w:tc>
        <w:tc>
          <w:tcPr>
            <w:tcW w:w="3232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91306A" w14:textId="5F2EA91F" w:rsidR="009839BA" w:rsidRPr="009839BA" w:rsidRDefault="00EB59F3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4</w:t>
            </w:r>
            <w:r w:rsidR="009839BA"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</w:t>
            </w:r>
          </w:p>
        </w:tc>
      </w:tr>
    </w:tbl>
    <w:p w14:paraId="5738652F" w14:textId="16AA9EAD" w:rsidR="009839BA" w:rsidRDefault="009839BA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p w14:paraId="2A960221" w14:textId="77777777" w:rsidR="008D5D72" w:rsidRDefault="008D5D72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p w14:paraId="60AC06CC" w14:textId="77777777" w:rsidR="00930DF1" w:rsidRDefault="00930DF1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tbl>
      <w:tblPr>
        <w:tblW w:w="9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"/>
        <w:gridCol w:w="8858"/>
        <w:gridCol w:w="397"/>
      </w:tblGrid>
      <w:tr w:rsidR="00B21F34" w:rsidRPr="00B21F34" w14:paraId="43C55F17" w14:textId="77777777" w:rsidTr="002A1F75">
        <w:trPr>
          <w:trHeight w:val="1077"/>
        </w:trPr>
        <w:tc>
          <w:tcPr>
            <w:tcW w:w="303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8E9ADC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B21F34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  <w:tc>
          <w:tcPr>
            <w:tcW w:w="8858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1A0680" w14:textId="77777777" w:rsidR="00D96A29" w:rsidRDefault="009621B9" w:rsidP="00D07B8B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</w:pPr>
            <w:r w:rsidRPr="009621B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가입하고</w:t>
            </w:r>
            <w:r w:rsidRPr="009621B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 xml:space="preserve"> 싶은 통신사, SKT 1위지만</w:t>
            </w:r>
          </w:p>
          <w:p w14:paraId="314DA873" w14:textId="0CC60E2A" w:rsidR="00D07B8B" w:rsidRPr="005367E9" w:rsidRDefault="009621B9" w:rsidP="00D07B8B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</w:pPr>
            <w:r w:rsidRPr="009621B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 xml:space="preserve"> '절대 우위' </w:t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약해</w:t>
            </w:r>
            <w:r w:rsidR="003F6462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져</w:t>
            </w:r>
          </w:p>
          <w:p w14:paraId="15335063" w14:textId="1D961229" w:rsidR="004A019B" w:rsidRPr="004A019B" w:rsidRDefault="004A019B" w:rsidP="00D07B8B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</w:pPr>
            <w:r w:rsidRPr="004A019B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컨슈머인사이트</w:t>
            </w:r>
            <w:r w:rsidR="004F4035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,</w:t>
            </w:r>
            <w:r w:rsidR="004F4035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 xml:space="preserve"> 2010~2022 </w:t>
            </w:r>
            <w:r w:rsidR="004F4035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통</w:t>
            </w:r>
            <w:r w:rsidR="00787D1D">
              <w:rPr>
                <w:rFonts w:ascii="Calibri" w:eastAsia="맑은 고딕" w:hAnsi="Calibri" w:cs="Calibri" w:hint="eastAsia"/>
                <w:b/>
                <w:bCs/>
                <w:color w:val="000000"/>
                <w:kern w:val="0"/>
                <w:sz w:val="22"/>
              </w:rPr>
              <w:t>신사</w:t>
            </w:r>
            <w:r w:rsidR="00787D1D">
              <w:rPr>
                <w:rFonts w:ascii="Calibri" w:eastAsia="맑은 고딕" w:hAnsi="Calibri" w:cs="Calibri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787D1D">
              <w:rPr>
                <w:rFonts w:ascii="Calibri" w:eastAsia="맑은 고딕" w:hAnsi="Calibri" w:cs="Calibri" w:hint="eastAsia"/>
                <w:b/>
                <w:bCs/>
                <w:color w:val="000000"/>
                <w:kern w:val="0"/>
                <w:sz w:val="22"/>
              </w:rPr>
              <w:t>선호도</w:t>
            </w:r>
            <w:r w:rsidR="005367E9" w:rsidRPr="005367E9">
              <w:rPr>
                <w:rFonts w:ascii="맑은 고딕" w:eastAsia="맑은 고딕" w:hAnsi="맑은 고딕" w:cs="굴림"/>
                <w:b/>
                <w:color w:val="000000"/>
                <w:kern w:val="0"/>
                <w:sz w:val="22"/>
              </w:rPr>
              <w:t>·</w:t>
            </w:r>
            <w:r w:rsidR="005367E9" w:rsidRPr="005367E9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22"/>
              </w:rPr>
              <w:t>선택이유</w:t>
            </w:r>
            <w:r w:rsidR="00DB07D1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22"/>
              </w:rPr>
              <w:t xml:space="preserve"> 추이</w:t>
            </w:r>
          </w:p>
        </w:tc>
        <w:tc>
          <w:tcPr>
            <w:tcW w:w="397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9FA68D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B21F34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</w:tr>
      <w:tr w:rsidR="00B21F34" w:rsidRPr="00B21F34" w14:paraId="3C92C9BE" w14:textId="77777777" w:rsidTr="00B21F34">
        <w:trPr>
          <w:trHeight w:val="326"/>
        </w:trPr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9A06D4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  <w:tc>
          <w:tcPr>
            <w:tcW w:w="8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10EB4C" w14:textId="17FB606F" w:rsidR="00E37D2B" w:rsidRDefault="00E37D2B" w:rsidP="00E37D2B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 w:rsidRPr="00E37D2B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SKT, 선호율</w:t>
            </w:r>
            <w:r w:rsidR="0006796D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2010</w:t>
            </w:r>
            <w:bookmarkStart w:id="0" w:name="_GoBack"/>
            <w:bookmarkEnd w:id="0"/>
            <w:r w:rsidRPr="00E37D2B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년 54%에서 작년 38%까지 내려와</w:t>
            </w:r>
          </w:p>
          <w:p w14:paraId="7C30F0D8" w14:textId="77777777" w:rsidR="00E37D2B" w:rsidRDefault="00E37D2B" w:rsidP="00E37D2B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 w:rsidRPr="00E37D2B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KT도 24%→15%로 하락...LG U+는 9%→15%로 상승</w:t>
            </w:r>
          </w:p>
          <w:p w14:paraId="6E4D470B" w14:textId="780F5ED1" w:rsidR="00EB59F3" w:rsidRPr="0011376E" w:rsidRDefault="00E37D2B" w:rsidP="00E37D2B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 w:rsidRPr="00E37D2B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알뜰폰은</w:t>
            </w:r>
            <w:r w:rsidRPr="00E37D2B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작년 13%로 늘어 LG U+ 따라잡고 KT 추격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AB6D74" w14:textId="77777777" w:rsidR="00B21F34" w:rsidRPr="005820D3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  <w:tr w:rsidR="0011376E" w:rsidRPr="00B21F34" w14:paraId="07480085" w14:textId="77777777" w:rsidTr="00B21F34">
        <w:trPr>
          <w:trHeight w:val="326"/>
        </w:trPr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CF1EEC" w14:textId="77777777" w:rsidR="0011376E" w:rsidRPr="00B21F34" w:rsidRDefault="0011376E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  <w:tc>
          <w:tcPr>
            <w:tcW w:w="8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E247E8" w14:textId="712DF39E" w:rsidR="00B96E6F" w:rsidRPr="0095494A" w:rsidRDefault="00E37D2B" w:rsidP="00E37D2B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 w:rsidRPr="00E37D2B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통신품질</w:t>
            </w:r>
            <w:r w:rsidRPr="00E37D2B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평준화·알뜰폰 등장으로 브랜드간 격차 줄어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ED7901" w14:textId="77777777" w:rsidR="0011376E" w:rsidRPr="006120D4" w:rsidRDefault="0011376E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  <w:tr w:rsidR="00B21F34" w:rsidRPr="00B21F34" w14:paraId="6A86FB6A" w14:textId="77777777" w:rsidTr="00032471">
        <w:trPr>
          <w:trHeight w:val="326"/>
        </w:trPr>
        <w:tc>
          <w:tcPr>
            <w:tcW w:w="303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524641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  <w:tc>
          <w:tcPr>
            <w:tcW w:w="8858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5E0958" w14:textId="60636BC0" w:rsidR="00A27283" w:rsidRPr="00A3234D" w:rsidRDefault="00E37D2B" w:rsidP="00126491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 w:rsidRPr="00E37D2B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통신사</w:t>
            </w:r>
            <w:r w:rsidRPr="00E37D2B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선택 이유 '가심비</w:t>
            </w:r>
            <w:r w:rsidR="00126491" w:rsidRPr="00126491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→</w:t>
            </w:r>
            <w:r w:rsidRPr="00E37D2B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가성비'로 확연히 달라져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997E17" w14:textId="77777777" w:rsidR="00B21F34" w:rsidRPr="0014656A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</w:tbl>
    <w:p w14:paraId="56CD2253" w14:textId="77777777" w:rsidR="008D5D72" w:rsidRDefault="008D5D72" w:rsidP="009C76AA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2"/>
        </w:rPr>
      </w:pPr>
    </w:p>
    <w:p w14:paraId="5B9CCDAE" w14:textId="48BCF68B" w:rsidR="003C6DA2" w:rsidRDefault="00D506A3" w:rsidP="009C76AA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○ </w:t>
      </w:r>
      <w:r w:rsidR="003C6DA2" w:rsidRPr="003C6DA2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소비자가</w:t>
      </w:r>
      <w:r w:rsidR="003C6DA2" w:rsidRPr="003C6DA2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가장 </w:t>
      </w:r>
      <w:r w:rsidR="004430B8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이용</w:t>
      </w:r>
      <w:r w:rsidR="003C6DA2" w:rsidRPr="003C6DA2">
        <w:rPr>
          <w:rFonts w:ascii="맑은 고딕" w:eastAsia="맑은 고딕" w:hAnsi="맑은 고딕" w:cs="굴림"/>
          <w:color w:val="000000" w:themeColor="text1"/>
          <w:kern w:val="0"/>
          <w:sz w:val="22"/>
        </w:rPr>
        <w:t>하고 싶은 통신사 브랜드로 SK</w:t>
      </w:r>
      <w:r w:rsidR="00F82A07">
        <w:rPr>
          <w:rFonts w:ascii="맑은 고딕" w:eastAsia="맑은 고딕" w:hAnsi="맑은 고딕" w:cs="굴림"/>
          <w:color w:val="000000" w:themeColor="text1"/>
          <w:kern w:val="0"/>
          <w:sz w:val="22"/>
        </w:rPr>
        <w:t>T</w:t>
      </w:r>
      <w:r w:rsidR="00F82A07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를</w:t>
      </w:r>
      <w:r w:rsidR="003C6DA2" w:rsidRPr="003C6DA2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꼽은 비율</w:t>
      </w:r>
      <w:r w:rsidR="00C408D9" w:rsidRPr="003C6DA2">
        <w:rPr>
          <w:rFonts w:ascii="맑은 고딕" w:eastAsia="맑은 고딕" w:hAnsi="맑은 고딕" w:cs="굴림"/>
          <w:color w:val="000000" w:themeColor="text1"/>
          <w:kern w:val="0"/>
          <w:sz w:val="22"/>
        </w:rPr>
        <w:t>(선호</w:t>
      </w:r>
      <w:r w:rsidR="00DB07D1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율</w:t>
      </w:r>
      <w:r w:rsidR="00C408D9" w:rsidRPr="003C6DA2">
        <w:rPr>
          <w:rFonts w:ascii="맑은 고딕" w:eastAsia="맑은 고딕" w:hAnsi="맑은 고딕" w:cs="굴림"/>
          <w:color w:val="000000" w:themeColor="text1"/>
          <w:kern w:val="0"/>
          <w:sz w:val="22"/>
        </w:rPr>
        <w:t>)</w:t>
      </w:r>
      <w:r w:rsidR="003C6DA2" w:rsidRPr="003C6DA2">
        <w:rPr>
          <w:rFonts w:ascii="맑은 고딕" w:eastAsia="맑은 고딕" w:hAnsi="맑은 고딕" w:cs="굴림"/>
          <w:color w:val="000000" w:themeColor="text1"/>
          <w:kern w:val="0"/>
          <w:sz w:val="22"/>
        </w:rPr>
        <w:t>이 지난해 처음 30%대로 떨어졌다. 50%</w:t>
      </w:r>
      <w:r w:rsidR="00177D7F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를 넘던</w:t>
      </w:r>
      <w:r w:rsidR="003C6DA2" w:rsidRPr="003C6DA2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</w:t>
      </w:r>
      <w:r w:rsidR="00C41832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SKT </w:t>
      </w:r>
      <w:r w:rsidR="00C408D9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선호</w:t>
      </w:r>
      <w:r w:rsidR="00DB07D1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율이</w:t>
      </w:r>
      <w:r w:rsidR="003C6DA2" w:rsidRPr="003C6DA2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2012년(</w:t>
      </w:r>
      <w:r w:rsidR="00E0140F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하</w:t>
      </w:r>
      <w:r w:rsidR="003C6DA2" w:rsidRPr="003C6DA2">
        <w:rPr>
          <w:rFonts w:ascii="맑은 고딕" w:eastAsia="맑은 고딕" w:hAnsi="맑은 고딕" w:cs="굴림"/>
          <w:color w:val="000000" w:themeColor="text1"/>
          <w:kern w:val="0"/>
          <w:sz w:val="22"/>
        </w:rPr>
        <w:t>반기) 40%대로 내려앉은 이후 딱 10년만이다. 이동통신 품질이 평준화되고 알뜰폰이 등장하면서 통신사 브랜드</w:t>
      </w:r>
      <w:r w:rsidR="00C408D9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</w:t>
      </w:r>
      <w:r w:rsidR="003C6DA2" w:rsidRPr="003C6DA2">
        <w:rPr>
          <w:rFonts w:ascii="맑은 고딕" w:eastAsia="맑은 고딕" w:hAnsi="맑은 고딕" w:cs="굴림"/>
          <w:color w:val="000000" w:themeColor="text1"/>
          <w:kern w:val="0"/>
          <w:sz w:val="22"/>
        </w:rPr>
        <w:t>이미지</w:t>
      </w:r>
      <w:r w:rsidR="008C6B0A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간</w:t>
      </w:r>
      <w:r w:rsidR="00C408D9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</w:t>
      </w:r>
      <w:r w:rsidR="008C6B0A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우열이</w:t>
      </w:r>
      <w:r w:rsidR="003C6DA2" w:rsidRPr="003C6DA2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갈수록 </w:t>
      </w:r>
      <w:r w:rsidR="00504AA4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줄어드는</w:t>
      </w:r>
      <w:r w:rsidR="003C6DA2" w:rsidRPr="003C6DA2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모</w:t>
      </w:r>
      <w:r w:rsidR="00C408D9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습이</w:t>
      </w:r>
      <w:r w:rsidR="003C6DA2" w:rsidRPr="003C6DA2">
        <w:rPr>
          <w:rFonts w:ascii="맑은 고딕" w:eastAsia="맑은 고딕" w:hAnsi="맑은 고딕" w:cs="굴림"/>
          <w:color w:val="000000" w:themeColor="text1"/>
          <w:kern w:val="0"/>
          <w:sz w:val="22"/>
        </w:rPr>
        <w:t>다.</w:t>
      </w:r>
    </w:p>
    <w:p w14:paraId="517662F2" w14:textId="38BCAA40" w:rsidR="00D506A3" w:rsidRDefault="00D506A3" w:rsidP="009C76AA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○ </w:t>
      </w:r>
      <w:r w:rsidR="00910444" w:rsidRPr="00910444">
        <w:rPr>
          <w:rFonts w:ascii="맑은 고딕" w:eastAsia="맑은 고딕" w:hAnsi="맑은 고딕" w:cs="굴림" w:hint="eastAsia"/>
          <w:color w:val="000000"/>
          <w:kern w:val="0"/>
          <w:sz w:val="22"/>
        </w:rPr>
        <w:t>데이터융복합·소비자리서치</w:t>
      </w:r>
      <w:r w:rsidR="00910444" w:rsidRPr="00910444">
        <w:rPr>
          <w:rFonts w:ascii="맑은 고딕" w:eastAsia="맑은 고딕" w:hAnsi="맑은 고딕" w:cs="굴림"/>
          <w:color w:val="000000"/>
          <w:kern w:val="0"/>
          <w:sz w:val="22"/>
        </w:rPr>
        <w:t xml:space="preserve"> 전문 연구기관 컨슈머인사이트가 매년 2회(</w:t>
      </w:r>
      <w:r w:rsidR="00177D7F">
        <w:rPr>
          <w:rFonts w:ascii="맑은 고딕" w:eastAsia="맑은 고딕" w:hAnsi="맑은 고딕" w:cs="굴림"/>
          <w:color w:val="000000"/>
          <w:kern w:val="0"/>
          <w:sz w:val="22"/>
        </w:rPr>
        <w:t>2005</w:t>
      </w:r>
      <w:r w:rsidR="00177D7F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년부터 </w:t>
      </w:r>
      <w:r w:rsidR="00910444" w:rsidRPr="00910444">
        <w:rPr>
          <w:rFonts w:ascii="맑은 고딕" w:eastAsia="맑은 고딕" w:hAnsi="맑은 고딕" w:cs="굴림"/>
          <w:color w:val="000000"/>
          <w:kern w:val="0"/>
          <w:sz w:val="22"/>
        </w:rPr>
        <w:t>상</w:t>
      </w:r>
      <w:bookmarkStart w:id="1" w:name="_Hlk126742853"/>
      <w:r w:rsidR="00910444" w:rsidRPr="00910444">
        <w:rPr>
          <w:rFonts w:ascii="맑은 고딕" w:eastAsia="맑은 고딕" w:hAnsi="맑은 고딕" w:cs="굴림"/>
          <w:color w:val="000000"/>
          <w:kern w:val="0"/>
          <w:sz w:val="22"/>
        </w:rPr>
        <w:t>·</w:t>
      </w:r>
      <w:bookmarkEnd w:id="1"/>
      <w:r w:rsidR="00910444" w:rsidRPr="00910444">
        <w:rPr>
          <w:rFonts w:ascii="맑은 고딕" w:eastAsia="맑은 고딕" w:hAnsi="맑은 고딕" w:cs="굴림"/>
          <w:color w:val="000000"/>
          <w:kern w:val="0"/>
          <w:sz w:val="22"/>
        </w:rPr>
        <w:t xml:space="preserve">하반기 각 1회, 회당 표본규모 약 4만명) 실시하는 ‘이동통신 기획조사’에서 14세 이상 휴대폰 이용자에게 </w:t>
      </w:r>
      <w:r w:rsidR="00504AA4">
        <w:rPr>
          <w:rFonts w:ascii="맑은 고딕" w:eastAsia="맑은 고딕" w:hAnsi="맑은 고딕" w:cs="굴림" w:hint="eastAsia"/>
          <w:color w:val="000000"/>
          <w:kern w:val="0"/>
          <w:sz w:val="22"/>
        </w:rPr>
        <w:t>선호하는 통신사와</w:t>
      </w:r>
      <w:r w:rsidR="00504AA4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910444" w:rsidRPr="00910444">
        <w:rPr>
          <w:rFonts w:ascii="맑은 고딕" w:eastAsia="맑은 고딕" w:hAnsi="맑은 고딕" w:cs="굴림"/>
          <w:color w:val="000000"/>
          <w:kern w:val="0"/>
          <w:sz w:val="22"/>
        </w:rPr>
        <w:t>현재 이용하는 통신사</w:t>
      </w:r>
      <w:r w:rsidR="00504AA4">
        <w:rPr>
          <w:rFonts w:ascii="맑은 고딕" w:eastAsia="맑은 고딕" w:hAnsi="맑은 고딕" w:cs="굴림" w:hint="eastAsia"/>
          <w:color w:val="000000"/>
          <w:kern w:val="0"/>
          <w:sz w:val="22"/>
        </w:rPr>
        <w:t>는 어디</w:t>
      </w:r>
      <w:r w:rsidR="00DB07D1">
        <w:rPr>
          <w:rFonts w:ascii="맑은 고딕" w:eastAsia="맑은 고딕" w:hAnsi="맑은 고딕" w:cs="굴림" w:hint="eastAsia"/>
          <w:color w:val="000000"/>
          <w:kern w:val="0"/>
          <w:sz w:val="22"/>
        </w:rPr>
        <w:t>이며,</w:t>
      </w:r>
      <w:r w:rsidR="00DB07D1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910444" w:rsidRPr="00910444">
        <w:rPr>
          <w:rFonts w:ascii="맑은 고딕" w:eastAsia="맑은 고딕" w:hAnsi="맑은 고딕" w:cs="굴림"/>
          <w:color w:val="000000"/>
          <w:kern w:val="0"/>
          <w:sz w:val="22"/>
        </w:rPr>
        <w:t>선택</w:t>
      </w:r>
      <w:r w:rsidR="00DB07D1">
        <w:rPr>
          <w:rFonts w:ascii="맑은 고딕" w:eastAsia="맑은 고딕" w:hAnsi="맑은 고딕" w:cs="굴림" w:hint="eastAsia"/>
          <w:color w:val="000000"/>
          <w:kern w:val="0"/>
          <w:sz w:val="22"/>
        </w:rPr>
        <w:t>한</w:t>
      </w:r>
      <w:r w:rsidR="00910444" w:rsidRPr="00910444">
        <w:rPr>
          <w:rFonts w:ascii="맑은 고딕" w:eastAsia="맑은 고딕" w:hAnsi="맑은 고딕" w:cs="굴림"/>
          <w:color w:val="000000"/>
          <w:kern w:val="0"/>
          <w:sz w:val="22"/>
        </w:rPr>
        <w:t xml:space="preserve"> 이유</w:t>
      </w:r>
      <w:r w:rsidR="00504AA4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는 무엇인지 묻고 </w:t>
      </w:r>
      <w:r w:rsidR="00C408D9">
        <w:rPr>
          <w:rFonts w:ascii="맑은 고딕" w:eastAsia="맑은 고딕" w:hAnsi="맑은 고딕" w:cs="굴림" w:hint="eastAsia"/>
          <w:color w:val="000000"/>
          <w:kern w:val="0"/>
          <w:sz w:val="22"/>
        </w:rPr>
        <w:t>2</w:t>
      </w:r>
      <w:r w:rsidR="00C408D9">
        <w:rPr>
          <w:rFonts w:ascii="맑은 고딕" w:eastAsia="맑은 고딕" w:hAnsi="맑은 고딕" w:cs="굴림"/>
          <w:color w:val="000000"/>
          <w:kern w:val="0"/>
          <w:sz w:val="22"/>
        </w:rPr>
        <w:t>0</w:t>
      </w:r>
      <w:r w:rsidR="0049244A">
        <w:rPr>
          <w:rFonts w:ascii="맑은 고딕" w:eastAsia="맑은 고딕" w:hAnsi="맑은 고딕" w:cs="굴림"/>
          <w:color w:val="000000"/>
          <w:kern w:val="0"/>
          <w:sz w:val="22"/>
        </w:rPr>
        <w:t>22</w:t>
      </w:r>
      <w:r w:rsidR="00C408D9">
        <w:rPr>
          <w:rFonts w:ascii="맑은 고딕" w:eastAsia="맑은 고딕" w:hAnsi="맑은 고딕" w:cs="굴림" w:hint="eastAsia"/>
          <w:color w:val="000000"/>
          <w:kern w:val="0"/>
          <w:sz w:val="22"/>
        </w:rPr>
        <w:t>년</w:t>
      </w:r>
      <w:r w:rsidR="0049244A">
        <w:rPr>
          <w:rFonts w:ascii="맑은 고딕" w:eastAsia="맑은 고딕" w:hAnsi="맑은 고딕" w:cs="굴림" w:hint="eastAsia"/>
          <w:color w:val="000000"/>
          <w:kern w:val="0"/>
          <w:sz w:val="22"/>
        </w:rPr>
        <w:t>까지</w:t>
      </w:r>
      <w:r w:rsidR="00C408D9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="00C408D9">
        <w:rPr>
          <w:rFonts w:ascii="맑은 고딕" w:eastAsia="맑은 고딕" w:hAnsi="맑은 고딕" w:cs="굴림"/>
          <w:color w:val="000000"/>
          <w:kern w:val="0"/>
          <w:sz w:val="22"/>
        </w:rPr>
        <w:t>1</w:t>
      </w:r>
      <w:r w:rsidR="00BA66D7">
        <w:rPr>
          <w:rFonts w:ascii="맑은 고딕" w:eastAsia="맑은 고딕" w:hAnsi="맑은 고딕" w:cs="굴림"/>
          <w:color w:val="000000"/>
          <w:kern w:val="0"/>
          <w:sz w:val="22"/>
        </w:rPr>
        <w:t>3</w:t>
      </w:r>
      <w:r w:rsidR="00C408D9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년간의 트렌드를 </w:t>
      </w:r>
      <w:r w:rsidR="00EB59F3">
        <w:rPr>
          <w:rFonts w:ascii="맑은 고딕" w:eastAsia="맑은 고딕" w:hAnsi="맑은 고딕" w:cs="굴림" w:hint="eastAsia"/>
          <w:color w:val="000000"/>
          <w:kern w:val="0"/>
          <w:sz w:val="22"/>
        </w:rPr>
        <w:t>비교</w:t>
      </w:r>
      <w:r w:rsidR="00910444" w:rsidRPr="00910444">
        <w:rPr>
          <w:rFonts w:ascii="맑은 고딕" w:eastAsia="맑은 고딕" w:hAnsi="맑은 고딕" w:cs="굴림"/>
          <w:color w:val="000000"/>
          <w:kern w:val="0"/>
          <w:sz w:val="22"/>
        </w:rPr>
        <w:t>했다.</w:t>
      </w:r>
    </w:p>
    <w:p w14:paraId="690AAE2B" w14:textId="59C8A247" w:rsidR="00504AA4" w:rsidRPr="0049244A" w:rsidRDefault="00504AA4" w:rsidP="009C76AA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14:paraId="6D597CA1" w14:textId="3DA14B5A" w:rsidR="00504AA4" w:rsidRDefault="00504AA4" w:rsidP="00504AA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>■</w:t>
      </w:r>
      <w:r w:rsidRPr="00411E90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 </w:t>
      </w:r>
      <w:r w:rsidR="005076EC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최근 </w:t>
      </w:r>
      <w:r w:rsidR="005076EC">
        <w:rPr>
          <w:rFonts w:ascii="맑은 고딕" w:eastAsia="맑은 고딕" w:hAnsi="맑은 고딕" w:cs="굴림"/>
          <w:b/>
          <w:color w:val="000000"/>
          <w:kern w:val="0"/>
          <w:sz w:val="22"/>
        </w:rPr>
        <w:t>3</w:t>
      </w:r>
      <w:r w:rsidR="005076EC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년간 알뜰폰 증가한 만큼 </w:t>
      </w:r>
      <w:r w:rsidR="005076EC">
        <w:rPr>
          <w:rFonts w:ascii="맑은 고딕" w:eastAsia="맑은 고딕" w:hAnsi="맑은 고딕" w:cs="굴림"/>
          <w:b/>
          <w:color w:val="000000"/>
          <w:kern w:val="0"/>
          <w:sz w:val="22"/>
        </w:rPr>
        <w:t>SKT</w:t>
      </w:r>
      <w:r w:rsidR="0049244A">
        <w:rPr>
          <w:rFonts w:ascii="맑은 고딕" w:eastAsia="맑은 고딕" w:hAnsi="맑은 고딕" w:cs="굴림"/>
          <w:b/>
          <w:color w:val="000000"/>
          <w:kern w:val="0"/>
          <w:sz w:val="22"/>
        </w:rPr>
        <w:t xml:space="preserve"> </w:t>
      </w:r>
      <w:r w:rsidR="0049244A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선호율</w:t>
      </w:r>
      <w:r w:rsidR="005076EC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 하락</w:t>
      </w:r>
    </w:p>
    <w:p w14:paraId="1D0F2BB8" w14:textId="6353F086" w:rsidR="00504AA4" w:rsidRDefault="00504AA4" w:rsidP="00504AA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○ </w:t>
      </w:r>
      <w:r w:rsidR="007A3672" w:rsidRPr="007A3672">
        <w:rPr>
          <w:rFonts w:ascii="맑은 고딕" w:eastAsia="맑은 고딕" w:hAnsi="맑은 고딕" w:cs="굴림"/>
          <w:color w:val="000000" w:themeColor="text1"/>
          <w:kern w:val="0"/>
          <w:sz w:val="22"/>
        </w:rPr>
        <w:t>'가장 이용하고 싶은 이동통신사는 어디입니까?'라는 질문에 SKT라고 응답한 소비자는 지난해 상·하반기 모두 38%였다. 스마트폰이 본격 보급되기 시작한 2010년 하반기의 54%에 비하면 1</w:t>
      </w:r>
      <w:r w:rsidR="00DB07D1">
        <w:rPr>
          <w:rFonts w:ascii="맑은 고딕" w:eastAsia="맑은 고딕" w:hAnsi="맑은 고딕" w:cs="굴림"/>
          <w:color w:val="000000" w:themeColor="text1"/>
          <w:kern w:val="0"/>
          <w:sz w:val="22"/>
        </w:rPr>
        <w:t>6</w:t>
      </w:r>
      <w:r w:rsidR="007A3672" w:rsidRPr="007A3672">
        <w:rPr>
          <w:rFonts w:ascii="맑은 고딕" w:eastAsia="맑은 고딕" w:hAnsi="맑은 고딕" w:cs="굴림"/>
          <w:color w:val="000000" w:themeColor="text1"/>
          <w:kern w:val="0"/>
          <w:sz w:val="22"/>
        </w:rPr>
        <w:t>%</w:t>
      </w:r>
      <w:r w:rsidR="00DB07D1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포인트(p</w:t>
      </w:r>
      <w:r w:rsidR="00DB07D1">
        <w:rPr>
          <w:rFonts w:ascii="맑은 고딕" w:eastAsia="맑은 고딕" w:hAnsi="맑은 고딕" w:cs="굴림"/>
          <w:color w:val="000000" w:themeColor="text1"/>
          <w:kern w:val="0"/>
          <w:sz w:val="22"/>
        </w:rPr>
        <w:t>)</w:t>
      </w:r>
      <w:r w:rsidR="007A3672" w:rsidRPr="007A3672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</w:t>
      </w:r>
      <w:r w:rsidR="0075313E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낮아진</w:t>
      </w:r>
      <w:r w:rsidR="007A3672" w:rsidRPr="007A3672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수치다. SKT는 </w:t>
      </w:r>
      <w:r w:rsidR="00DB07D1">
        <w:rPr>
          <w:rFonts w:ascii="맑은 고딕" w:eastAsia="맑은 고딕" w:hAnsi="맑은 고딕" w:cs="굴림"/>
          <w:color w:val="000000" w:themeColor="text1"/>
          <w:kern w:val="0"/>
          <w:sz w:val="22"/>
        </w:rPr>
        <w:t>4</w:t>
      </w:r>
      <w:r w:rsidR="00DB07D1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세대 이동통신(</w:t>
      </w:r>
      <w:r w:rsidR="007A3672" w:rsidRPr="007A3672">
        <w:rPr>
          <w:rFonts w:ascii="맑은 고딕" w:eastAsia="맑은 고딕" w:hAnsi="맑은 고딕" w:cs="굴림"/>
          <w:color w:val="000000" w:themeColor="text1"/>
          <w:kern w:val="0"/>
          <w:sz w:val="22"/>
        </w:rPr>
        <w:t>LTE</w:t>
      </w:r>
      <w:r w:rsidR="00DB07D1">
        <w:rPr>
          <w:rFonts w:ascii="맑은 고딕" w:eastAsia="맑은 고딕" w:hAnsi="맑은 고딕" w:cs="굴림"/>
          <w:color w:val="000000" w:themeColor="text1"/>
          <w:kern w:val="0"/>
          <w:sz w:val="22"/>
        </w:rPr>
        <w:t>)</w:t>
      </w:r>
      <w:r w:rsidR="007A3672" w:rsidRPr="007A3672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보급 직후인 2012년(하반기) 처음 50% </w:t>
      </w:r>
      <w:r w:rsidR="007A3672" w:rsidRPr="007A3672">
        <w:rPr>
          <w:rFonts w:ascii="맑은 고딕" w:eastAsia="맑은 고딕" w:hAnsi="맑은 고딕" w:cs="굴림"/>
          <w:color w:val="000000" w:themeColor="text1"/>
          <w:kern w:val="0"/>
          <w:sz w:val="22"/>
        </w:rPr>
        <w:lastRenderedPageBreak/>
        <w:t>아래로 내려가 장기간 40% 중반대를 유지했다. 2019년 5</w:t>
      </w:r>
      <w:r w:rsidR="00DB07D1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세대(</w:t>
      </w:r>
      <w:r w:rsidR="007A3672" w:rsidRPr="007A3672">
        <w:rPr>
          <w:rFonts w:ascii="맑은 고딕" w:eastAsia="맑은 고딕" w:hAnsi="맑은 고딕" w:cs="굴림"/>
          <w:color w:val="000000" w:themeColor="text1"/>
          <w:kern w:val="0"/>
          <w:sz w:val="22"/>
        </w:rPr>
        <w:t>G</w:t>
      </w:r>
      <w:r w:rsidR="00DB07D1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) </w:t>
      </w:r>
      <w:r w:rsidR="00DB07D1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이동통신</w:t>
      </w:r>
      <w:r w:rsidR="007A3672" w:rsidRPr="007A3672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도입 이후 다시 하락세</w:t>
      </w:r>
      <w:r w:rsidR="00F82A07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로 접어들더</w:t>
      </w:r>
      <w:r w:rsidR="007A3672" w:rsidRPr="007A3672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니 </w:t>
      </w:r>
      <w:r w:rsidR="00177D7F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지난해에는</w:t>
      </w:r>
      <w:r w:rsidR="007A3672" w:rsidRPr="007A3672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40% 밑으로 </w:t>
      </w:r>
      <w:r w:rsidR="004F4035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떨어진</w:t>
      </w:r>
      <w:r w:rsidR="007A3672" w:rsidRPr="007A3672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것이다</w:t>
      </w:r>
      <w:r w:rsidR="004F4035" w:rsidRPr="004F4035">
        <w:rPr>
          <w:rFonts w:ascii="맑은 고딕" w:eastAsia="맑은 고딕" w:hAnsi="맑은 고딕" w:cs="굴림" w:hint="eastAsia"/>
          <w:b/>
          <w:color w:val="000000" w:themeColor="text1"/>
          <w:kern w:val="0"/>
          <w:sz w:val="22"/>
        </w:rPr>
        <w:t>[그림1</w:t>
      </w:r>
      <w:r w:rsidR="004F4035" w:rsidRPr="004F4035">
        <w:rPr>
          <w:rFonts w:ascii="맑은 고딕" w:eastAsia="맑은 고딕" w:hAnsi="맑은 고딕" w:cs="굴림"/>
          <w:b/>
          <w:color w:val="000000" w:themeColor="text1"/>
          <w:kern w:val="0"/>
          <w:sz w:val="22"/>
        </w:rPr>
        <w:t>]</w:t>
      </w:r>
      <w:r w:rsidR="007A3672" w:rsidRPr="007A3672">
        <w:rPr>
          <w:rFonts w:ascii="맑은 고딕" w:eastAsia="맑은 고딕" w:hAnsi="맑은 고딕" w:cs="굴림"/>
          <w:color w:val="000000" w:themeColor="text1"/>
          <w:kern w:val="0"/>
          <w:sz w:val="22"/>
        </w:rPr>
        <w:t>.</w:t>
      </w:r>
    </w:p>
    <w:p w14:paraId="61E7FEED" w14:textId="1C2BB8D8" w:rsidR="00793B9F" w:rsidRPr="00F82A07" w:rsidRDefault="00793B9F" w:rsidP="00504AA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14:paraId="545EFBC7" w14:textId="69DDDD3C" w:rsidR="00793B9F" w:rsidRDefault="00A237A4" w:rsidP="00504AA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/>
          <w:noProof/>
          <w:color w:val="000000"/>
          <w:kern w:val="0"/>
          <w:sz w:val="22"/>
        </w:rPr>
        <w:drawing>
          <wp:inline distT="0" distB="0" distL="0" distR="0" wp14:anchorId="7F7D3FCD" wp14:editId="5D686D0C">
            <wp:extent cx="6188710" cy="3327400"/>
            <wp:effectExtent l="0" t="0" r="2540" b="635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그림1_이동통신 브랜드 선호율 추이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32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6CB698" w14:textId="77777777" w:rsidR="00793B9F" w:rsidRDefault="00793B9F" w:rsidP="00504AA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2"/>
        </w:rPr>
      </w:pPr>
    </w:p>
    <w:p w14:paraId="6A0D0131" w14:textId="650F4F5C" w:rsidR="00504AA4" w:rsidRDefault="00504AA4" w:rsidP="00504AA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○ </w:t>
      </w:r>
      <w:r w:rsidR="004F4035" w:rsidRPr="004F4035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같은</w:t>
      </w:r>
      <w:r w:rsidR="004F4035" w:rsidRPr="004F4035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기간 KT는 2</w:t>
      </w:r>
      <w:r w:rsidR="00DB07D1">
        <w:rPr>
          <w:rFonts w:ascii="맑은 고딕" w:eastAsia="맑은 고딕" w:hAnsi="맑은 고딕" w:cs="굴림"/>
          <w:color w:val="000000" w:themeColor="text1"/>
          <w:kern w:val="0"/>
          <w:sz w:val="22"/>
        </w:rPr>
        <w:t>4</w:t>
      </w:r>
      <w:r w:rsidR="004F4035" w:rsidRPr="004F4035">
        <w:rPr>
          <w:rFonts w:ascii="맑은 고딕" w:eastAsia="맑은 고딕" w:hAnsi="맑은 고딕" w:cs="굴림"/>
          <w:color w:val="000000" w:themeColor="text1"/>
          <w:kern w:val="0"/>
          <w:sz w:val="22"/>
        </w:rPr>
        <w:t>%에서 15%로</w:t>
      </w:r>
      <w:r w:rsidR="004F4035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</w:t>
      </w:r>
      <w:r w:rsidR="00DB07D1">
        <w:rPr>
          <w:rFonts w:ascii="맑은 고딕" w:eastAsia="맑은 고딕" w:hAnsi="맑은 고딕" w:cs="굴림"/>
          <w:color w:val="000000" w:themeColor="text1"/>
          <w:kern w:val="0"/>
          <w:sz w:val="22"/>
        </w:rPr>
        <w:t>9</w:t>
      </w:r>
      <w:r w:rsidR="00177D7F">
        <w:rPr>
          <w:rFonts w:ascii="맑은 고딕" w:eastAsia="맑은 고딕" w:hAnsi="맑은 고딕" w:cs="굴림"/>
          <w:color w:val="000000" w:themeColor="text1"/>
          <w:kern w:val="0"/>
          <w:sz w:val="22"/>
        </w:rPr>
        <w:t>%p</w:t>
      </w:r>
      <w:r w:rsidR="004D4544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</w:t>
      </w:r>
      <w:r w:rsidR="004F4035" w:rsidRPr="004F4035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하락했으며 LG U+는 9%에서 11%로 소폭 상승했다. LG U+는 </w:t>
      </w:r>
      <w:r w:rsidR="003F6462">
        <w:rPr>
          <w:rFonts w:ascii="맑은 고딕" w:eastAsia="맑은 고딕" w:hAnsi="맑은 고딕" w:cs="굴림"/>
          <w:color w:val="000000" w:themeColor="text1"/>
          <w:kern w:val="0"/>
          <w:sz w:val="22"/>
        </w:rPr>
        <w:t>4</w:t>
      </w:r>
      <w:r w:rsidR="003F6462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세대</w:t>
      </w:r>
      <w:r w:rsidR="00BE1C98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이동통신</w:t>
      </w:r>
      <w:r w:rsidR="003F6462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(</w:t>
      </w:r>
      <w:r w:rsidR="004F4035" w:rsidRPr="004F4035">
        <w:rPr>
          <w:rFonts w:ascii="맑은 고딕" w:eastAsia="맑은 고딕" w:hAnsi="맑은 고딕" w:cs="굴림"/>
          <w:color w:val="000000" w:themeColor="text1"/>
          <w:kern w:val="0"/>
          <w:sz w:val="22"/>
        </w:rPr>
        <w:t>LTE</w:t>
      </w:r>
      <w:r w:rsidR="003F6462">
        <w:rPr>
          <w:rFonts w:ascii="맑은 고딕" w:eastAsia="맑은 고딕" w:hAnsi="맑은 고딕" w:cs="굴림"/>
          <w:color w:val="000000" w:themeColor="text1"/>
          <w:kern w:val="0"/>
          <w:sz w:val="22"/>
        </w:rPr>
        <w:t>)</w:t>
      </w:r>
      <w:r w:rsidR="004F4035" w:rsidRPr="004F4035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</w:t>
      </w:r>
      <w:r w:rsidR="003F6462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시장 </w:t>
      </w:r>
      <w:r w:rsidR="004F4035" w:rsidRPr="004F4035">
        <w:rPr>
          <w:rFonts w:ascii="맑은 고딕" w:eastAsia="맑은 고딕" w:hAnsi="맑은 고딕" w:cs="굴림"/>
          <w:color w:val="000000" w:themeColor="text1"/>
          <w:kern w:val="0"/>
          <w:sz w:val="22"/>
        </w:rPr>
        <w:t>선점</w:t>
      </w:r>
      <w:r w:rsidR="00177D7F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에 </w:t>
      </w:r>
      <w:r w:rsidR="00177D7F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힘입어</w:t>
      </w:r>
      <w:r w:rsidR="004F4035" w:rsidRPr="004F4035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</w:t>
      </w:r>
      <w:r w:rsidR="00177D7F">
        <w:rPr>
          <w:rFonts w:ascii="맑은 고딕" w:eastAsia="맑은 고딕" w:hAnsi="맑은 고딕" w:cs="굴림"/>
          <w:color w:val="000000" w:themeColor="text1"/>
          <w:kern w:val="0"/>
          <w:sz w:val="22"/>
        </w:rPr>
        <w:t>2013</w:t>
      </w:r>
      <w:r w:rsidR="00177D7F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년 </w:t>
      </w:r>
      <w:r w:rsidR="00177D7F">
        <w:rPr>
          <w:rFonts w:ascii="맑은 고딕" w:eastAsia="맑은 고딕" w:hAnsi="맑은 고딕" w:cs="굴림"/>
          <w:color w:val="000000" w:themeColor="text1"/>
          <w:kern w:val="0"/>
          <w:sz w:val="22"/>
        </w:rPr>
        <w:t>15%</w:t>
      </w:r>
      <w:r w:rsidR="00216BAE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까지 </w:t>
      </w:r>
      <w:r w:rsidR="004F4035" w:rsidRPr="004F4035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올랐다가 다소 하락했지만 </w:t>
      </w:r>
      <w:r w:rsidR="0075313E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계속 </w:t>
      </w:r>
      <w:r w:rsidR="004F4035" w:rsidRPr="004F4035">
        <w:rPr>
          <w:rFonts w:ascii="맑은 고딕" w:eastAsia="맑은 고딕" w:hAnsi="맑은 고딕" w:cs="굴림"/>
          <w:color w:val="000000" w:themeColor="text1"/>
          <w:kern w:val="0"/>
          <w:sz w:val="22"/>
        </w:rPr>
        <w:t>10% 안팎을 유지</w:t>
      </w:r>
      <w:r w:rsidR="0075313E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해</w:t>
      </w:r>
      <w:r w:rsidR="004F4035" w:rsidRPr="004F4035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통신3사 중 </w:t>
      </w:r>
      <w:r w:rsidR="00F82A07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선호율 </w:t>
      </w:r>
      <w:r w:rsidR="004F4035" w:rsidRPr="004F4035">
        <w:rPr>
          <w:rFonts w:ascii="맑은 고딕" w:eastAsia="맑은 고딕" w:hAnsi="맑은 고딕" w:cs="굴림"/>
          <w:color w:val="000000" w:themeColor="text1"/>
          <w:kern w:val="0"/>
          <w:sz w:val="22"/>
        </w:rPr>
        <w:t>변</w:t>
      </w:r>
      <w:r w:rsidR="00F82A07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동</w:t>
      </w:r>
      <w:r w:rsidR="00EC5E87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폭</w:t>
      </w:r>
      <w:r w:rsidR="00F82A07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이</w:t>
      </w:r>
      <w:r w:rsidR="004F4035" w:rsidRPr="004F4035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가장 </w:t>
      </w:r>
      <w:r w:rsidR="00EC5E87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작았</w:t>
      </w:r>
      <w:r w:rsidR="004F4035" w:rsidRPr="004F4035">
        <w:rPr>
          <w:rFonts w:ascii="맑은 고딕" w:eastAsia="맑은 고딕" w:hAnsi="맑은 고딕" w:cs="굴림"/>
          <w:color w:val="000000" w:themeColor="text1"/>
          <w:kern w:val="0"/>
          <w:sz w:val="22"/>
        </w:rPr>
        <w:t>다.</w:t>
      </w:r>
    </w:p>
    <w:p w14:paraId="3001700E" w14:textId="03B200C4" w:rsidR="00910444" w:rsidRDefault="00504AA4" w:rsidP="006721B8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○ </w:t>
      </w:r>
      <w:r w:rsidR="004F4035" w:rsidRPr="004F4035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통신3사의 선호율 차이가 </w:t>
      </w:r>
      <w:r w:rsidR="00B07209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줄어든</w:t>
      </w:r>
      <w:r w:rsidR="004F4035" w:rsidRPr="004F4035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이유는 우선 </w:t>
      </w:r>
      <w:r w:rsidR="0093527E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통신품질 평준화에 따른 </w:t>
      </w:r>
      <w:r w:rsidR="004F4035" w:rsidRPr="004F4035">
        <w:rPr>
          <w:rFonts w:ascii="맑은 고딕" w:eastAsia="맑은 고딕" w:hAnsi="맑은 고딕" w:cs="굴림"/>
          <w:color w:val="000000" w:themeColor="text1"/>
          <w:kern w:val="0"/>
          <w:sz w:val="22"/>
        </w:rPr>
        <w:t>브랜드간 차별성 약화</w:t>
      </w:r>
      <w:r w:rsidR="0049244A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를 들 수 있</w:t>
      </w:r>
      <w:r w:rsidR="004F4035" w:rsidRPr="004F4035">
        <w:rPr>
          <w:rFonts w:ascii="맑은 고딕" w:eastAsia="맑은 고딕" w:hAnsi="맑은 고딕" w:cs="굴림"/>
          <w:color w:val="000000" w:themeColor="text1"/>
          <w:kern w:val="0"/>
          <w:sz w:val="22"/>
        </w:rPr>
        <w:t>다. 선호</w:t>
      </w:r>
      <w:r w:rsidR="0075313E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</w:t>
      </w:r>
      <w:r w:rsidR="004F4035" w:rsidRPr="004F4035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브랜드 '없음·모름'이라는 응답이 2010년 13%에서 2022년 23%로 </w:t>
      </w:r>
      <w:r w:rsidR="00FF203A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크게 </w:t>
      </w:r>
      <w:r w:rsidR="004F4035" w:rsidRPr="004F4035">
        <w:rPr>
          <w:rFonts w:ascii="맑은 고딕" w:eastAsia="맑은 고딕" w:hAnsi="맑은 고딕" w:cs="굴림"/>
          <w:color w:val="000000" w:themeColor="text1"/>
          <w:kern w:val="0"/>
          <w:sz w:val="22"/>
        </w:rPr>
        <w:t>늘어났다.</w:t>
      </w:r>
    </w:p>
    <w:p w14:paraId="377F5A9D" w14:textId="2D45C394" w:rsidR="004F4035" w:rsidRDefault="004F4035" w:rsidP="006721B8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○ </w:t>
      </w:r>
      <w:r w:rsidRPr="004F4035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또</w:t>
      </w:r>
      <w:r w:rsidRPr="004F4035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하나의 이유는 알뜰폰의 등장이다. 알뜰폰</w:t>
      </w:r>
      <w:r w:rsidR="00BE1C98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은</w:t>
      </w:r>
      <w:r w:rsidRPr="004F4035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조사에 포함된 2014년 이후 선호</w:t>
      </w:r>
      <w:r w:rsidR="00F82A07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율</w:t>
      </w:r>
      <w:r w:rsidR="00BE1C98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이</w:t>
      </w:r>
      <w:r w:rsidRPr="004F4035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장기간 5% 안팎에 그쳤</w:t>
      </w:r>
      <w:r w:rsidR="00E71790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다. </w:t>
      </w:r>
      <w:r w:rsidRPr="004F4035">
        <w:rPr>
          <w:rFonts w:ascii="맑은 고딕" w:eastAsia="맑은 고딕" w:hAnsi="맑은 고딕" w:cs="굴림"/>
          <w:color w:val="000000" w:themeColor="text1"/>
          <w:kern w:val="0"/>
          <w:sz w:val="22"/>
        </w:rPr>
        <w:t>2020년</w:t>
      </w:r>
      <w:r w:rsidR="00E71790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부터 상승세가 눈에 띄더니</w:t>
      </w:r>
      <w:r w:rsidRPr="004F4035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</w:t>
      </w:r>
      <w:r w:rsidR="00E71790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지난해 하반기에는</w:t>
      </w:r>
      <w:r w:rsidRPr="004F4035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13%로 마침내 LG U+(11%)를 따라잡고 KT(15%)의 뒤를 바짝 쫓을 정도로 성장했다.</w:t>
      </w:r>
      <w:r w:rsidR="003F6462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</w:t>
      </w:r>
      <w:r w:rsidR="0049244A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지난 </w:t>
      </w:r>
      <w:r w:rsidR="00125A47">
        <w:rPr>
          <w:rFonts w:ascii="맑은 고딕" w:eastAsia="맑은 고딕" w:hAnsi="맑은 고딕" w:cs="굴림"/>
          <w:color w:val="000000" w:themeColor="text1"/>
          <w:kern w:val="0"/>
          <w:sz w:val="22"/>
        </w:rPr>
        <w:t>3</w:t>
      </w:r>
      <w:r w:rsidR="00125A47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년</w:t>
      </w:r>
      <w:r w:rsidR="00E71790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동안</w:t>
      </w:r>
      <w:r w:rsidR="00125A47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</w:t>
      </w:r>
      <w:r w:rsidR="003F6462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알뜰폰 선호율</w:t>
      </w:r>
      <w:r w:rsidR="00125A47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증가분</w:t>
      </w:r>
      <w:r w:rsidR="00606ED6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(</w:t>
      </w:r>
      <w:r w:rsidR="00606ED6">
        <w:rPr>
          <w:rFonts w:ascii="맑은 고딕" w:eastAsia="맑은 고딕" w:hAnsi="맑은 고딕" w:cs="굴림"/>
          <w:color w:val="000000" w:themeColor="text1"/>
          <w:kern w:val="0"/>
          <w:sz w:val="22"/>
        </w:rPr>
        <w:t>8%</w:t>
      </w:r>
      <w:r w:rsidR="00CF5C22">
        <w:rPr>
          <w:rFonts w:ascii="맑은 고딕" w:eastAsia="맑은 고딕" w:hAnsi="맑은 고딕" w:cs="굴림"/>
          <w:color w:val="000000" w:themeColor="text1"/>
          <w:kern w:val="0"/>
          <w:sz w:val="22"/>
        </w:rPr>
        <w:t>p</w:t>
      </w:r>
      <w:r w:rsidR="00606ED6">
        <w:rPr>
          <w:rFonts w:ascii="맑은 고딕" w:eastAsia="맑은 고딕" w:hAnsi="맑은 고딕" w:cs="굴림"/>
          <w:color w:val="000000" w:themeColor="text1"/>
          <w:kern w:val="0"/>
          <w:sz w:val="22"/>
        </w:rPr>
        <w:t>)</w:t>
      </w:r>
      <w:r w:rsidR="00606ED6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만큼</w:t>
      </w:r>
      <w:r w:rsidR="003F6462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</w:t>
      </w:r>
      <w:r w:rsidR="00125A47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S</w:t>
      </w:r>
      <w:r w:rsidR="00125A47">
        <w:rPr>
          <w:rFonts w:ascii="맑은 고딕" w:eastAsia="맑은 고딕" w:hAnsi="맑은 고딕" w:cs="굴림"/>
          <w:color w:val="000000" w:themeColor="text1"/>
          <w:kern w:val="0"/>
          <w:sz w:val="22"/>
        </w:rPr>
        <w:t>KT</w:t>
      </w:r>
      <w:r w:rsidR="00750372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선호율(</w:t>
      </w:r>
      <w:r w:rsidR="00750372">
        <w:rPr>
          <w:rFonts w:ascii="맑은 고딕" w:eastAsia="맑은 고딕" w:hAnsi="맑은 고딕" w:cs="굴림"/>
          <w:color w:val="000000" w:themeColor="text1"/>
          <w:kern w:val="0"/>
          <w:sz w:val="22"/>
        </w:rPr>
        <w:t>-8%</w:t>
      </w:r>
      <w:r w:rsidR="00750372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p</w:t>
      </w:r>
      <w:r w:rsidR="00750372">
        <w:rPr>
          <w:rFonts w:ascii="맑은 고딕" w:eastAsia="맑은 고딕" w:hAnsi="맑은 고딕" w:cs="굴림"/>
          <w:color w:val="000000" w:themeColor="text1"/>
          <w:kern w:val="0"/>
          <w:sz w:val="22"/>
        </w:rPr>
        <w:t>)</w:t>
      </w:r>
      <w:r w:rsidR="00750372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은 빠진 셈이다</w:t>
      </w:r>
      <w:r w:rsidR="003F6462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.</w:t>
      </w:r>
    </w:p>
    <w:p w14:paraId="30007695" w14:textId="77777777" w:rsidR="004F4035" w:rsidRPr="0049244A" w:rsidRDefault="004F4035" w:rsidP="006721B8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14:paraId="7B9040ED" w14:textId="66667343" w:rsidR="00E26177" w:rsidRPr="009839BA" w:rsidRDefault="00E26177" w:rsidP="006721B8">
      <w:pPr>
        <w:spacing w:before="120" w:after="0" w:line="240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>■</w:t>
      </w:r>
      <w:r w:rsidRPr="00411E90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 </w:t>
      </w:r>
      <w:r w:rsidR="008D5D72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통화품질,</w:t>
      </w:r>
      <w:r w:rsidR="008D5D72">
        <w:rPr>
          <w:rFonts w:ascii="맑은 고딕" w:eastAsia="맑은 고딕" w:hAnsi="맑은 고딕" w:cs="굴림"/>
          <w:b/>
          <w:color w:val="000000"/>
          <w:kern w:val="0"/>
          <w:sz w:val="22"/>
        </w:rPr>
        <w:t xml:space="preserve"> </w:t>
      </w:r>
      <w:r w:rsidR="008D5D72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기업 이미지는 통신사 선택 이유에서 뒤로 밀려</w:t>
      </w:r>
    </w:p>
    <w:p w14:paraId="51B6231D" w14:textId="177D6523" w:rsidR="003E1926" w:rsidRDefault="00233A15" w:rsidP="004A019B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○ </w:t>
      </w:r>
      <w:r w:rsidR="003E1926" w:rsidRPr="003E1926">
        <w:rPr>
          <w:rFonts w:ascii="맑은 고딕" w:eastAsia="맑은 고딕" w:hAnsi="맑은 고딕" w:cs="굴림" w:hint="eastAsia"/>
          <w:color w:val="000000"/>
          <w:kern w:val="0"/>
          <w:sz w:val="22"/>
        </w:rPr>
        <w:t>현재</w:t>
      </w:r>
      <w:r w:rsidR="003E1926" w:rsidRPr="003E1926">
        <w:rPr>
          <w:rFonts w:ascii="맑은 고딕" w:eastAsia="맑은 고딕" w:hAnsi="맑은 고딕" w:cs="굴림"/>
          <w:color w:val="000000"/>
          <w:kern w:val="0"/>
          <w:sz w:val="22"/>
        </w:rPr>
        <w:t xml:space="preserve"> 이용하는 통신사를 선택한 이유(복수응답)</w:t>
      </w:r>
      <w:r w:rsidR="003F6462">
        <w:rPr>
          <w:rFonts w:ascii="맑은 고딕" w:eastAsia="맑은 고딕" w:hAnsi="맑은 고딕" w:cs="굴림" w:hint="eastAsia"/>
          <w:color w:val="000000"/>
          <w:kern w:val="0"/>
          <w:sz w:val="22"/>
        </w:rPr>
        <w:t>를 보면</w:t>
      </w:r>
      <w:r w:rsidR="003E1926" w:rsidRPr="003E1926">
        <w:rPr>
          <w:rFonts w:ascii="맑은 고딕" w:eastAsia="맑은 고딕" w:hAnsi="맑은 고딕" w:cs="굴림"/>
          <w:color w:val="000000"/>
          <w:kern w:val="0"/>
          <w:sz w:val="22"/>
        </w:rPr>
        <w:t xml:space="preserve"> 휴대폰에</w:t>
      </w:r>
      <w:r w:rsidR="00FF203A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대한</w:t>
      </w:r>
      <w:r w:rsidR="003E1926" w:rsidRPr="003E1926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FF203A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소비자의 </w:t>
      </w:r>
      <w:r w:rsidR="003E1926" w:rsidRPr="003E1926">
        <w:rPr>
          <w:rFonts w:ascii="맑은 고딕" w:eastAsia="맑은 고딕" w:hAnsi="맑은 고딕" w:cs="굴림"/>
          <w:color w:val="000000"/>
          <w:kern w:val="0"/>
          <w:sz w:val="22"/>
        </w:rPr>
        <w:t>기대치</w:t>
      </w:r>
      <w:r w:rsidR="00750372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변화를</w:t>
      </w:r>
      <w:r w:rsidR="003E1926" w:rsidRPr="003E1926">
        <w:rPr>
          <w:rFonts w:ascii="맑은 고딕" w:eastAsia="맑은 고딕" w:hAnsi="맑은 고딕" w:cs="굴림"/>
          <w:color w:val="000000"/>
          <w:kern w:val="0"/>
          <w:sz w:val="22"/>
        </w:rPr>
        <w:t xml:space="preserve"> 읽을 수 있다.</w:t>
      </w:r>
    </w:p>
    <w:p w14:paraId="527FD64A" w14:textId="03060F4E" w:rsidR="007338DB" w:rsidRDefault="007338DB" w:rsidP="007338DB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 w:rsidRPr="003E68B6">
        <w:rPr>
          <w:rFonts w:ascii="맑은 고딕" w:eastAsia="맑은 고딕" w:hAnsi="맑은 고딕" w:cs="굴림" w:hint="eastAsia"/>
          <w:color w:val="000000"/>
          <w:kern w:val="0"/>
          <w:sz w:val="22"/>
        </w:rPr>
        <w:lastRenderedPageBreak/>
        <w:t>○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="00750372" w:rsidRPr="009834CD">
        <w:rPr>
          <w:rFonts w:ascii="맑은 고딕" w:eastAsia="맑은 고딕" w:hAnsi="맑은 고딕" w:cs="굴림" w:hint="eastAsia"/>
          <w:color w:val="000000"/>
          <w:kern w:val="0"/>
          <w:sz w:val="22"/>
        </w:rPr>
        <w:t>스마트폰</w:t>
      </w:r>
      <w:r w:rsidR="00750372" w:rsidRPr="009834CD">
        <w:rPr>
          <w:rFonts w:ascii="맑은 고딕" w:eastAsia="맑은 고딕" w:hAnsi="맑은 고딕" w:cs="굴림"/>
          <w:color w:val="000000"/>
          <w:kern w:val="0"/>
          <w:sz w:val="22"/>
        </w:rPr>
        <w:t xml:space="preserve"> 도입 초기인 2010년 소비자</w:t>
      </w:r>
      <w:r w:rsidR="00750372">
        <w:rPr>
          <w:rFonts w:ascii="맑은 고딕" w:eastAsia="맑은 고딕" w:hAnsi="맑은 고딕" w:cs="굴림" w:hint="eastAsia"/>
          <w:color w:val="000000"/>
          <w:kern w:val="0"/>
          <w:sz w:val="22"/>
        </w:rPr>
        <w:t>는</w:t>
      </w:r>
      <w:r w:rsidR="00750372" w:rsidRPr="009834CD">
        <w:rPr>
          <w:rFonts w:ascii="맑은 고딕" w:eastAsia="맑은 고딕" w:hAnsi="맑은 고딕" w:cs="굴림"/>
          <w:color w:val="000000"/>
          <w:kern w:val="0"/>
          <w:sz w:val="22"/>
        </w:rPr>
        <w:t xml:space="preserve"> 통신사 선택 </w:t>
      </w:r>
      <w:r w:rsidR="0049244A">
        <w:rPr>
          <w:rFonts w:ascii="맑은 고딕" w:eastAsia="맑은 고딕" w:hAnsi="맑은 고딕" w:cs="굴림" w:hint="eastAsia"/>
          <w:color w:val="000000"/>
          <w:kern w:val="0"/>
          <w:sz w:val="22"/>
        </w:rPr>
        <w:t>이유</w:t>
      </w:r>
      <w:r w:rsidR="00A237A4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="0049244A">
        <w:rPr>
          <w:rFonts w:ascii="맑은 고딕" w:eastAsia="맑은 고딕" w:hAnsi="맑은 고딕" w:cs="굴림"/>
          <w:color w:val="000000"/>
          <w:kern w:val="0"/>
          <w:sz w:val="22"/>
        </w:rPr>
        <w:t>T</w:t>
      </w:r>
      <w:r w:rsidR="0049244A">
        <w:rPr>
          <w:rFonts w:ascii="맑은 고딕" w:eastAsia="맑은 고딕" w:hAnsi="맑은 고딕" w:cs="굴림" w:hint="eastAsia"/>
          <w:color w:val="000000"/>
          <w:kern w:val="0"/>
          <w:sz w:val="22"/>
        </w:rPr>
        <w:t>o</w:t>
      </w:r>
      <w:r w:rsidR="0049244A">
        <w:rPr>
          <w:rFonts w:ascii="맑은 고딕" w:eastAsia="맑은 고딕" w:hAnsi="맑은 고딕" w:cs="굴림"/>
          <w:color w:val="000000"/>
          <w:kern w:val="0"/>
          <w:sz w:val="22"/>
        </w:rPr>
        <w:t>p5</w:t>
      </w:r>
      <w:r w:rsidR="0049244A">
        <w:rPr>
          <w:rFonts w:ascii="맑은 고딕" w:eastAsia="맑은 고딕" w:hAnsi="맑은 고딕" w:cs="굴림" w:hint="eastAsia"/>
          <w:color w:val="000000"/>
          <w:kern w:val="0"/>
          <w:sz w:val="22"/>
        </w:rPr>
        <w:t>로</w:t>
      </w:r>
      <w:r w:rsidR="00750372" w:rsidRPr="009834CD">
        <w:rPr>
          <w:rFonts w:ascii="맑은 고딕" w:eastAsia="맑은 고딕" w:hAnsi="맑은 고딕" w:cs="굴림"/>
          <w:color w:val="000000"/>
          <w:kern w:val="0"/>
          <w:sz w:val="22"/>
        </w:rPr>
        <w:t xml:space="preserve"> 단말</w:t>
      </w:r>
      <w:r w:rsidR="00750372">
        <w:rPr>
          <w:rFonts w:ascii="맑은 고딕" w:eastAsia="맑은 고딕" w:hAnsi="맑은 고딕" w:cs="굴림" w:hint="eastAsia"/>
          <w:color w:val="000000"/>
          <w:kern w:val="0"/>
          <w:sz w:val="22"/>
        </w:rPr>
        <w:t>기</w:t>
      </w:r>
      <w:r w:rsidR="00750372" w:rsidRPr="009834CD">
        <w:rPr>
          <w:rFonts w:ascii="맑은 고딕" w:eastAsia="맑은 고딕" w:hAnsi="맑은 고딕" w:cs="굴림"/>
          <w:color w:val="000000"/>
          <w:kern w:val="0"/>
          <w:sz w:val="22"/>
        </w:rPr>
        <w:t xml:space="preserve"> 라인업, 휴대폰 가격, 통화품질,</w:t>
      </w:r>
      <w:r w:rsidR="00750372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E27B92">
        <w:rPr>
          <w:rFonts w:ascii="맑은 고딕" w:eastAsia="맑은 고딕" w:hAnsi="맑은 고딕" w:cs="굴림" w:hint="eastAsia"/>
          <w:color w:val="000000"/>
          <w:kern w:val="0"/>
          <w:sz w:val="22"/>
        </w:rPr>
        <w:t>가입조건,</w:t>
      </w:r>
      <w:r w:rsidR="00E27B92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750372" w:rsidRPr="009834CD">
        <w:rPr>
          <w:rFonts w:ascii="맑은 고딕" w:eastAsia="맑은 고딕" w:hAnsi="맑은 고딕" w:cs="굴림"/>
          <w:color w:val="000000"/>
          <w:kern w:val="0"/>
          <w:sz w:val="22"/>
        </w:rPr>
        <w:t>기업이미지</w:t>
      </w:r>
      <w:r w:rsidR="00750372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순으로</w:t>
      </w:r>
      <w:r w:rsidR="00750372" w:rsidRPr="009834CD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A237A4">
        <w:rPr>
          <w:rFonts w:ascii="맑은 고딕" w:eastAsia="맑은 고딕" w:hAnsi="맑은 고딕" w:cs="굴림" w:hint="eastAsia"/>
          <w:color w:val="000000"/>
          <w:kern w:val="0"/>
          <w:sz w:val="22"/>
        </w:rPr>
        <w:t>꼽았</w:t>
      </w:r>
      <w:r w:rsidR="00D20E5B">
        <w:rPr>
          <w:rFonts w:ascii="맑은 고딕" w:eastAsia="맑은 고딕" w:hAnsi="맑은 고딕" w:cs="굴림" w:hint="eastAsia"/>
          <w:color w:val="000000"/>
          <w:kern w:val="0"/>
          <w:sz w:val="22"/>
        </w:rPr>
        <w:t>다.</w:t>
      </w:r>
      <w:r w:rsidR="00D20E5B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D20E5B">
        <w:rPr>
          <w:rFonts w:ascii="맑은 고딕" w:eastAsia="맑은 고딕" w:hAnsi="맑은 고딕" w:cs="굴림" w:hint="eastAsia"/>
          <w:color w:val="000000"/>
          <w:kern w:val="0"/>
          <w:sz w:val="22"/>
        </w:rPr>
        <w:t>그러나</w:t>
      </w:r>
      <w:r w:rsidR="00750372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지난해에는 </w:t>
      </w:r>
      <w:r w:rsidRPr="009834CD">
        <w:rPr>
          <w:rFonts w:ascii="맑은 고딕" w:eastAsia="맑은 고딕" w:hAnsi="맑은 고딕" w:cs="굴림"/>
          <w:color w:val="000000"/>
          <w:kern w:val="0"/>
          <w:sz w:val="22"/>
        </w:rPr>
        <w:t>결합할인, 장기고객</w:t>
      </w:r>
      <w:r w:rsidR="0058554C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Pr="009834CD">
        <w:rPr>
          <w:rFonts w:ascii="맑은 고딕" w:eastAsia="맑은 고딕" w:hAnsi="맑은 고딕" w:cs="굴림"/>
          <w:color w:val="000000"/>
          <w:kern w:val="0"/>
          <w:sz w:val="22"/>
        </w:rPr>
        <w:t xml:space="preserve">혜택, 저렴한 요금, </w:t>
      </w:r>
      <w:r w:rsidR="0093527E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마음에 드는 </w:t>
      </w:r>
      <w:r w:rsidRPr="009834CD">
        <w:rPr>
          <w:rFonts w:ascii="맑은 고딕" w:eastAsia="맑은 고딕" w:hAnsi="맑은 고딕" w:cs="굴림"/>
          <w:color w:val="000000"/>
          <w:kern w:val="0"/>
          <w:sz w:val="22"/>
        </w:rPr>
        <w:t>요금제</w:t>
      </w:r>
      <w:r w:rsidR="0049244A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순으로 </w:t>
      </w:r>
      <w:r w:rsidR="0049244A">
        <w:rPr>
          <w:rFonts w:ascii="맑은 고딕" w:eastAsia="맑은 고딕" w:hAnsi="맑은 고딕" w:cs="굴림"/>
          <w:color w:val="000000"/>
          <w:kern w:val="0"/>
          <w:sz w:val="22"/>
        </w:rPr>
        <w:t>Top5</w:t>
      </w:r>
      <w:r w:rsidR="0049244A">
        <w:rPr>
          <w:rFonts w:ascii="맑은 고딕" w:eastAsia="맑은 고딕" w:hAnsi="맑은 고딕" w:cs="굴림" w:hint="eastAsia"/>
          <w:color w:val="000000"/>
          <w:kern w:val="0"/>
          <w:sz w:val="22"/>
        </w:rPr>
        <w:t>가 모두</w:t>
      </w:r>
      <w:r w:rsidR="00D20E5B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="0049244A">
        <w:rPr>
          <w:rFonts w:ascii="맑은 고딕" w:eastAsia="맑은 고딕" w:hAnsi="맑은 고딕" w:cs="굴림" w:hint="eastAsia"/>
          <w:color w:val="000000"/>
          <w:kern w:val="0"/>
          <w:sz w:val="22"/>
        </w:rPr>
        <w:t>달라졌</w:t>
      </w:r>
      <w:r w:rsidR="00D20E5B">
        <w:rPr>
          <w:rFonts w:ascii="맑은 고딕" w:eastAsia="맑은 고딕" w:hAnsi="맑은 고딕" w:cs="굴림" w:hint="eastAsia"/>
          <w:color w:val="000000"/>
          <w:kern w:val="0"/>
          <w:sz w:val="22"/>
        </w:rPr>
        <w:t>다.</w:t>
      </w:r>
      <w:r w:rsidR="00D20E5B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49244A">
        <w:rPr>
          <w:rFonts w:ascii="맑은 고딕" w:eastAsia="맑은 고딕" w:hAnsi="맑은 고딕" w:cs="굴림" w:hint="eastAsia"/>
          <w:color w:val="000000"/>
          <w:kern w:val="0"/>
          <w:sz w:val="22"/>
        </w:rPr>
        <w:t>통신사 선택 이유가 단말기와 기업이미지 중심에서 할인과 혜택 중심으로 완전히 바뀌었다.</w:t>
      </w:r>
      <w:r w:rsidR="0049244A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49244A">
        <w:rPr>
          <w:rFonts w:ascii="맑은 고딕" w:eastAsia="맑은 고딕" w:hAnsi="맑은 고딕" w:cs="굴림" w:hint="eastAsia"/>
          <w:color w:val="000000"/>
          <w:kern w:val="0"/>
          <w:sz w:val="22"/>
        </w:rPr>
        <w:t>휴대폰과 서비스 뿐 아니라 소비자의 기대도 확 바뀌었음을 알 수 있다</w:t>
      </w:r>
      <w:r w:rsidRPr="00793B9F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[그림2</w:t>
      </w:r>
      <w:r w:rsidRPr="00793B9F">
        <w:rPr>
          <w:rFonts w:ascii="맑은 고딕" w:eastAsia="맑은 고딕" w:hAnsi="맑은 고딕" w:cs="굴림"/>
          <w:b/>
          <w:color w:val="000000"/>
          <w:kern w:val="0"/>
          <w:sz w:val="22"/>
        </w:rPr>
        <w:t>]</w:t>
      </w:r>
      <w:r w:rsidRPr="009834CD">
        <w:rPr>
          <w:rFonts w:ascii="맑은 고딕" w:eastAsia="맑은 고딕" w:hAnsi="맑은 고딕" w:cs="굴림"/>
          <w:color w:val="000000"/>
          <w:kern w:val="0"/>
          <w:sz w:val="22"/>
        </w:rPr>
        <w:t>.</w:t>
      </w:r>
    </w:p>
    <w:p w14:paraId="3343A222" w14:textId="77777777" w:rsidR="00DD7071" w:rsidRDefault="00DD7071" w:rsidP="007338DB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14:paraId="6AA52C1F" w14:textId="44AFC167" w:rsidR="007338DB" w:rsidRPr="007338DB" w:rsidRDefault="00DD7071" w:rsidP="00DD707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noProof/>
        </w:rPr>
        <w:drawing>
          <wp:inline distT="0" distB="0" distL="0" distR="0" wp14:anchorId="498B96F6" wp14:editId="465136EF">
            <wp:extent cx="6188710" cy="3369310"/>
            <wp:effectExtent l="0" t="0" r="2540" b="254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3369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59BB92" w14:textId="77777777" w:rsidR="00E27B92" w:rsidRDefault="00E27B92" w:rsidP="00DD707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14:paraId="376B48F4" w14:textId="55A73944" w:rsidR="00E27B92" w:rsidRPr="009834CD" w:rsidRDefault="00E27B92" w:rsidP="00E27B92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9834CD">
        <w:rPr>
          <w:rFonts w:ascii="맑은 고딕" w:eastAsia="맑은 고딕" w:hAnsi="맑은 고딕" w:cs="굴림" w:hint="eastAsia"/>
          <w:color w:val="000000"/>
          <w:kern w:val="0"/>
          <w:szCs w:val="20"/>
        </w:rPr>
        <w:t>□</w:t>
      </w:r>
      <w:r w:rsidRPr="009834CD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="0049244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뿐만 아니라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2022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년 조사 결과를</w:t>
      </w:r>
      <w:r w:rsidRPr="009834CD">
        <w:rPr>
          <w:rFonts w:ascii="맑은 고딕" w:eastAsia="맑은 고딕" w:hAnsi="맑은 고딕" w:cs="굴림"/>
          <w:color w:val="000000"/>
          <w:kern w:val="0"/>
          <w:szCs w:val="20"/>
        </w:rPr>
        <w:t xml:space="preserve"> 통신3사와 알뜰폰 이용자별로 나눠 비교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했을 때도 </w:t>
      </w:r>
      <w:r w:rsidR="0049244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확연한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차이</w:t>
      </w:r>
      <w:r w:rsidR="0049244A">
        <w:rPr>
          <w:rFonts w:ascii="맑은 고딕" w:eastAsia="맑은 고딕" w:hAnsi="맑은 고딕" w:cs="굴림" w:hint="eastAsia"/>
          <w:color w:val="000000"/>
          <w:kern w:val="0"/>
          <w:szCs w:val="20"/>
        </w:rPr>
        <w:t>가 있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다</w:t>
      </w:r>
      <w:r w:rsidRPr="009834CD">
        <w:rPr>
          <w:rFonts w:ascii="맑은 고딕" w:eastAsia="맑은 고딕" w:hAnsi="맑은 고딕" w:cs="굴림"/>
          <w:color w:val="000000"/>
          <w:kern w:val="0"/>
          <w:szCs w:val="20"/>
        </w:rPr>
        <w:t xml:space="preserve">. 통신3사 이용자는 '결합할인 혜택' </w:t>
      </w:r>
      <w:r w:rsidRPr="009834CD">
        <w:rPr>
          <w:rFonts w:ascii="맑은 고딕" w:eastAsia="맑은 고딕" w:hAnsi="맑은 고딕" w:cs="굴림" w:hint="eastAsia"/>
          <w:color w:val="000000"/>
          <w:kern w:val="0"/>
          <w:szCs w:val="20"/>
        </w:rPr>
        <w:t>때문이라는</w:t>
      </w:r>
      <w:r w:rsidRPr="009834CD">
        <w:rPr>
          <w:rFonts w:ascii="맑은 고딕" w:eastAsia="맑은 고딕" w:hAnsi="맑은 고딕" w:cs="굴림"/>
          <w:color w:val="000000"/>
          <w:kern w:val="0"/>
          <w:szCs w:val="20"/>
        </w:rPr>
        <w:t xml:space="preserve"> 비율이 37~38%였고 '장기고객 혜택'은 20~2</w:t>
      </w:r>
      <w:r w:rsidR="00BE73FD">
        <w:rPr>
          <w:rFonts w:ascii="맑은 고딕" w:eastAsia="맑은 고딕" w:hAnsi="맑은 고딕" w:cs="굴림"/>
          <w:color w:val="000000"/>
          <w:kern w:val="0"/>
          <w:szCs w:val="20"/>
        </w:rPr>
        <w:t>6</w:t>
      </w:r>
      <w:r w:rsidRPr="009834CD">
        <w:rPr>
          <w:rFonts w:ascii="맑은 고딕" w:eastAsia="맑은 고딕" w:hAnsi="맑은 고딕" w:cs="굴림"/>
          <w:color w:val="000000"/>
          <w:kern w:val="0"/>
          <w:szCs w:val="20"/>
        </w:rPr>
        <w:t>%였던 데 비해 알뜰폰 이용자는</w:t>
      </w:r>
      <w:r w:rsidRPr="009834CD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각각 </w:t>
      </w:r>
      <w:r w:rsidRPr="009834CD">
        <w:rPr>
          <w:rFonts w:ascii="맑은 고딕" w:eastAsia="맑은 고딕" w:hAnsi="맑은 고딕" w:cs="굴림"/>
          <w:color w:val="000000"/>
          <w:kern w:val="0"/>
          <w:szCs w:val="20"/>
        </w:rPr>
        <w:t>3%, 1%</w:t>
      </w:r>
      <w:r w:rsidRPr="009834CD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에 그쳐 </w:t>
      </w:r>
      <w:r w:rsidRPr="009834CD">
        <w:rPr>
          <w:rFonts w:ascii="맑은 고딕" w:eastAsia="맑은 고딕" w:hAnsi="맑은 고딕" w:cs="굴림"/>
          <w:color w:val="000000"/>
          <w:kern w:val="0"/>
          <w:szCs w:val="20"/>
        </w:rPr>
        <w:t xml:space="preserve">거의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없었</w:t>
      </w:r>
      <w:r w:rsidRPr="009834CD">
        <w:rPr>
          <w:rFonts w:ascii="맑은 고딕" w:eastAsia="맑은 고딕" w:hAnsi="맑은 고딕" w:cs="굴림"/>
          <w:color w:val="000000"/>
          <w:kern w:val="0"/>
          <w:szCs w:val="20"/>
        </w:rPr>
        <w:t>다.</w:t>
      </w:r>
    </w:p>
    <w:p w14:paraId="2B0ED228" w14:textId="397F165F" w:rsidR="007338DB" w:rsidRPr="00E27B92" w:rsidRDefault="00E27B92" w:rsidP="00E27B92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 w:rsidRPr="009834CD">
        <w:rPr>
          <w:rFonts w:ascii="맑은 고딕" w:eastAsia="맑은 고딕" w:hAnsi="맑은 고딕" w:cs="굴림" w:hint="eastAsia"/>
          <w:color w:val="000000"/>
          <w:kern w:val="0"/>
          <w:szCs w:val="20"/>
        </w:rPr>
        <w:t>□</w:t>
      </w:r>
      <w:r w:rsidRPr="009834CD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Pr="009834CD">
        <w:rPr>
          <w:rFonts w:ascii="맑은 고딕" w:eastAsia="맑은 고딕" w:hAnsi="맑은 고딕" w:cs="굴림" w:hint="eastAsia"/>
          <w:color w:val="000000"/>
          <w:kern w:val="0"/>
          <w:szCs w:val="20"/>
        </w:rPr>
        <w:t>반면</w:t>
      </w:r>
      <w:r w:rsidRPr="009834CD">
        <w:rPr>
          <w:rFonts w:ascii="맑은 고딕" w:eastAsia="맑은 고딕" w:hAnsi="맑은 고딕" w:cs="굴림"/>
          <w:color w:val="000000"/>
          <w:kern w:val="0"/>
          <w:szCs w:val="20"/>
        </w:rPr>
        <w:t xml:space="preserve"> 알뜰폰 이용자 다수는 저렴한 요금(67%), </w:t>
      </w:r>
      <w:r w:rsidR="00BA66D7">
        <w:rPr>
          <w:rFonts w:ascii="맑은 고딕" w:eastAsia="맑은 고딕" w:hAnsi="맑은 고딕" w:cs="굴림" w:hint="eastAsia"/>
          <w:color w:val="000000"/>
          <w:kern w:val="0"/>
          <w:szCs w:val="20"/>
        </w:rPr>
        <w:t>마음에 드는</w:t>
      </w:r>
      <w:r w:rsidRPr="009834CD">
        <w:rPr>
          <w:rFonts w:ascii="맑은 고딕" w:eastAsia="맑은 고딕" w:hAnsi="맑은 고딕" w:cs="굴림"/>
          <w:color w:val="000000"/>
          <w:kern w:val="0"/>
          <w:szCs w:val="20"/>
        </w:rPr>
        <w:t xml:space="preserve"> 요금제(42%)</w:t>
      </w:r>
      <w:r w:rsidR="0049244A">
        <w:rPr>
          <w:rFonts w:ascii="맑은 고딕" w:eastAsia="맑은 고딕" w:hAnsi="맑은 고딕" w:cs="굴림" w:hint="eastAsia"/>
          <w:color w:val="000000"/>
          <w:kern w:val="0"/>
          <w:szCs w:val="20"/>
        </w:rPr>
        <w:t>에 크게 몰려</w:t>
      </w:r>
      <w:r w:rsidRPr="009834CD">
        <w:rPr>
          <w:rFonts w:ascii="맑은 고딕" w:eastAsia="맑은 고딕" w:hAnsi="맑은 고딕" w:cs="굴림"/>
          <w:color w:val="000000"/>
          <w:kern w:val="0"/>
          <w:szCs w:val="20"/>
        </w:rPr>
        <w:t xml:space="preserve"> 같은 항목에서 각각 10% 안팎</w:t>
      </w:r>
      <w:r w:rsidRPr="009834CD">
        <w:rPr>
          <w:rFonts w:ascii="맑은 고딕" w:eastAsia="맑은 고딕" w:hAnsi="맑은 고딕" w:cs="굴림" w:hint="eastAsia"/>
          <w:color w:val="000000"/>
          <w:kern w:val="0"/>
          <w:szCs w:val="20"/>
        </w:rPr>
        <w:t>에 머문</w:t>
      </w:r>
      <w:r w:rsidRPr="009834CD">
        <w:rPr>
          <w:rFonts w:ascii="맑은 고딕" w:eastAsia="맑은 고딕" w:hAnsi="맑은 고딕" w:cs="굴림"/>
          <w:color w:val="000000"/>
          <w:kern w:val="0"/>
          <w:szCs w:val="20"/>
        </w:rPr>
        <w:t xml:space="preserve"> 통신3사를 크게 앞섰다.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통신3사와 알뜰폰 이용자간 </w:t>
      </w:r>
      <w:r w:rsidR="00BA5F9E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기대 </w:t>
      </w:r>
      <w:r w:rsidRPr="009834CD">
        <w:rPr>
          <w:rFonts w:ascii="맑은 고딕" w:eastAsia="맑은 고딕" w:hAnsi="맑은 고딕" w:cs="굴림"/>
          <w:color w:val="000000"/>
          <w:kern w:val="0"/>
          <w:szCs w:val="20"/>
        </w:rPr>
        <w:t>가치</w:t>
      </w:r>
      <w:r w:rsidRPr="009834CD">
        <w:rPr>
          <w:rFonts w:ascii="맑은 고딕" w:eastAsia="맑은 고딕" w:hAnsi="맑은 고딕" w:cs="굴림" w:hint="eastAsia"/>
          <w:color w:val="000000"/>
          <w:kern w:val="0"/>
          <w:szCs w:val="20"/>
        </w:rPr>
        <w:t>에 큰 차이</w:t>
      </w:r>
      <w:r w:rsidRPr="009834CD">
        <w:rPr>
          <w:rFonts w:ascii="맑은 고딕" w:eastAsia="맑은 고딕" w:hAnsi="맑은 고딕" w:cs="굴림"/>
          <w:color w:val="000000"/>
          <w:kern w:val="0"/>
          <w:szCs w:val="20"/>
        </w:rPr>
        <w:t xml:space="preserve">가 </w:t>
      </w:r>
      <w:r w:rsidRPr="009834CD">
        <w:rPr>
          <w:rFonts w:ascii="맑은 고딕" w:eastAsia="맑은 고딕" w:hAnsi="맑은 고딕" w:cs="굴림" w:hint="eastAsia"/>
          <w:color w:val="000000"/>
          <w:kern w:val="0"/>
          <w:szCs w:val="20"/>
        </w:rPr>
        <w:t>있음을 알 수 있다</w:t>
      </w:r>
      <w:r w:rsidRPr="009834CD">
        <w:rPr>
          <w:rFonts w:ascii="맑은 고딕" w:eastAsia="맑은 고딕" w:hAnsi="맑은 고딕" w:cs="굴림"/>
          <w:color w:val="000000"/>
          <w:kern w:val="0"/>
          <w:szCs w:val="20"/>
        </w:rPr>
        <w:t>.</w:t>
      </w:r>
    </w:p>
    <w:p w14:paraId="638AB1A3" w14:textId="61274D17" w:rsidR="00755189" w:rsidRDefault="00B920E5" w:rsidP="0091044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○ </w:t>
      </w:r>
      <w:r w:rsidR="00D133B8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사업자마다 식별번호가 다르던 시절 </w:t>
      </w:r>
      <w:r w:rsidR="00D133B8" w:rsidRPr="00D133B8">
        <w:rPr>
          <w:rFonts w:ascii="맑은 고딕" w:eastAsia="맑은 고딕" w:hAnsi="맑은 고딕" w:cs="굴림"/>
          <w:color w:val="000000" w:themeColor="text1"/>
          <w:kern w:val="0"/>
          <w:sz w:val="22"/>
        </w:rPr>
        <w:t>SKT</w:t>
      </w:r>
      <w:r w:rsidR="00007ED8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는</w:t>
      </w:r>
      <w:r w:rsidR="00907987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</w:t>
      </w:r>
      <w:r w:rsidR="003F6462">
        <w:rPr>
          <w:rFonts w:ascii="맑은 고딕" w:eastAsia="맑은 고딕" w:hAnsi="맑은 고딕" w:cs="굴림"/>
          <w:color w:val="000000" w:themeColor="text1"/>
          <w:kern w:val="0"/>
          <w:sz w:val="22"/>
        </w:rPr>
        <w:t>‘</w:t>
      </w:r>
      <w:r w:rsidR="00907987">
        <w:rPr>
          <w:rFonts w:ascii="맑은 고딕" w:eastAsia="맑은 고딕" w:hAnsi="맑은 고딕" w:cs="굴림"/>
          <w:color w:val="000000" w:themeColor="text1"/>
          <w:kern w:val="0"/>
          <w:sz w:val="22"/>
        </w:rPr>
        <w:t>011</w:t>
      </w:r>
      <w:r w:rsidR="003F6462">
        <w:rPr>
          <w:rFonts w:ascii="맑은 고딕" w:eastAsia="맑은 고딕" w:hAnsi="맑은 고딕" w:cs="굴림"/>
          <w:color w:val="000000" w:themeColor="text1"/>
          <w:kern w:val="0"/>
          <w:sz w:val="22"/>
        </w:rPr>
        <w:t>’</w:t>
      </w:r>
      <w:r w:rsidR="00907987" w:rsidRPr="00907987">
        <w:rPr>
          <w:rFonts w:ascii="맑은 고딕" w:eastAsia="맑은 고딕" w:hAnsi="맑은 고딕" w:cs="굴림"/>
          <w:color w:val="000000" w:themeColor="text1"/>
          <w:kern w:val="0"/>
          <w:sz w:val="22"/>
        </w:rPr>
        <w:t>이</w:t>
      </w:r>
      <w:r w:rsidR="00907987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상징하는 넘버원 이미지</w:t>
      </w:r>
      <w:r w:rsidR="00661E20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로 타사를 압도했다</w:t>
      </w:r>
      <w:r w:rsidR="00F807F7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.</w:t>
      </w:r>
      <w:r w:rsidR="00007ED8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</w:t>
      </w:r>
      <w:r w:rsidR="0093527E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당시 </w:t>
      </w:r>
      <w:r w:rsidR="00D133B8" w:rsidRPr="00D133B8">
        <w:rPr>
          <w:rFonts w:ascii="맑은 고딕" w:eastAsia="맑은 고딕" w:hAnsi="맑은 고딕" w:cs="굴림"/>
          <w:color w:val="000000" w:themeColor="text1"/>
          <w:kern w:val="0"/>
          <w:sz w:val="22"/>
        </w:rPr>
        <w:t>'011이시</w:t>
      </w:r>
      <w:r w:rsidR="003F6462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죠</w:t>
      </w:r>
      <w:r w:rsidR="00D133B8" w:rsidRPr="00D133B8">
        <w:rPr>
          <w:rFonts w:ascii="맑은 고딕" w:eastAsia="맑은 고딕" w:hAnsi="맑은 고딕" w:cs="굴림"/>
          <w:color w:val="000000" w:themeColor="text1"/>
          <w:kern w:val="0"/>
          <w:sz w:val="22"/>
        </w:rPr>
        <w:t>?'라는</w:t>
      </w:r>
      <w:r w:rsidR="00D133B8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</w:t>
      </w:r>
      <w:r w:rsidR="00D133B8" w:rsidRPr="00D133B8">
        <w:rPr>
          <w:rFonts w:ascii="맑은 고딕" w:eastAsia="맑은 고딕" w:hAnsi="맑은 고딕" w:cs="굴림"/>
          <w:color w:val="000000" w:themeColor="text1"/>
          <w:kern w:val="0"/>
          <w:sz w:val="22"/>
        </w:rPr>
        <w:t>광고 카피</w:t>
      </w:r>
      <w:r w:rsidR="00907987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가</w:t>
      </w:r>
      <w:r w:rsidR="00F807F7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</w:t>
      </w:r>
      <w:r w:rsidR="0093527E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등장했던 것처럼</w:t>
      </w:r>
      <w:r w:rsidR="00907987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</w:t>
      </w:r>
      <w:r w:rsidR="00007ED8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품질</w:t>
      </w:r>
      <w:r w:rsidR="00907987" w:rsidRPr="00910444">
        <w:rPr>
          <w:rFonts w:ascii="맑은 고딕" w:eastAsia="맑은 고딕" w:hAnsi="맑은 고딕" w:cs="굴림"/>
          <w:color w:val="000000"/>
          <w:kern w:val="0"/>
          <w:sz w:val="22"/>
        </w:rPr>
        <w:t>·</w:t>
      </w:r>
      <w:r w:rsidR="00907987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서비스</w:t>
      </w:r>
      <w:r w:rsidR="00007ED8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</w:t>
      </w:r>
      <w:r w:rsidR="00907987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그 </w:t>
      </w:r>
      <w:r w:rsidR="00007ED8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이상의 </w:t>
      </w:r>
      <w:r w:rsidR="00661E20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자부심과 만족감을</w:t>
      </w:r>
      <w:r w:rsidR="00907987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</w:t>
      </w:r>
      <w:r w:rsidR="00F807F7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소비자에게 </w:t>
      </w:r>
      <w:r w:rsidR="00907987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줬</w:t>
      </w:r>
      <w:r w:rsidR="00D133B8" w:rsidRPr="00D133B8">
        <w:rPr>
          <w:rFonts w:ascii="맑은 고딕" w:eastAsia="맑은 고딕" w:hAnsi="맑은 고딕" w:cs="굴림"/>
          <w:color w:val="000000" w:themeColor="text1"/>
          <w:kern w:val="0"/>
          <w:sz w:val="22"/>
        </w:rPr>
        <w:t>다.</w:t>
      </w:r>
      <w:r w:rsidR="00F807F7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</w:t>
      </w:r>
      <w:r w:rsidR="003F72A0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그러나 </w:t>
      </w:r>
      <w:r w:rsidR="00907987" w:rsidRPr="00907987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요즘</w:t>
      </w:r>
      <w:r w:rsidR="00907987" w:rsidRPr="00907987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소비자가 원하는 것은 </w:t>
      </w:r>
      <w:r w:rsidR="00F807F7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가심비</w:t>
      </w:r>
      <w:r w:rsidR="00661E20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보다는</w:t>
      </w:r>
      <w:r w:rsidR="00907987" w:rsidRPr="00907987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가성비다.</w:t>
      </w:r>
    </w:p>
    <w:p w14:paraId="14D5D485" w14:textId="54416E84" w:rsidR="00606ED6" w:rsidRPr="00606ED6" w:rsidRDefault="00755189" w:rsidP="0091044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○ </w:t>
      </w:r>
      <w:r w:rsidR="00606ED6">
        <w:rPr>
          <w:rFonts w:ascii="맑은 고딕" w:eastAsia="맑은 고딕" w:hAnsi="맑은 고딕" w:cs="굴림"/>
          <w:color w:val="000000"/>
          <w:kern w:val="0"/>
          <w:sz w:val="22"/>
        </w:rPr>
        <w:t>SKT</w:t>
      </w:r>
      <w:r w:rsidR="00606ED6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는 </w:t>
      </w:r>
      <w:r w:rsidR="003F72A0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결합할인과 장기고객혜택 등 알뜰폰이 따라 하기 어려운 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서비스 측면에서 앞서</w:t>
      </w:r>
      <w:r w:rsidR="0029470B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지만</w:t>
      </w:r>
      <w:r w:rsidR="00752436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요금</w:t>
      </w:r>
      <w:r w:rsidRPr="00910444">
        <w:rPr>
          <w:rFonts w:ascii="맑은 고딕" w:eastAsia="맑은 고딕" w:hAnsi="맑은 고딕" w:cs="굴림"/>
          <w:color w:val="000000"/>
          <w:kern w:val="0"/>
          <w:sz w:val="22"/>
        </w:rPr>
        <w:t>·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요금제에서는 여전히 큰 열세</w:t>
      </w:r>
      <w:r w:rsidR="0029470B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다. </w:t>
      </w:r>
      <w:r w:rsidR="00B867CF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통신 품질은 평준화됐고 </w:t>
      </w:r>
      <w:r w:rsidR="00BF461A">
        <w:rPr>
          <w:rFonts w:ascii="맑은 고딕" w:eastAsia="맑은 고딕" w:hAnsi="맑은 고딕" w:cs="굴림" w:hint="eastAsia"/>
          <w:color w:val="000000"/>
          <w:kern w:val="0"/>
          <w:sz w:val="22"/>
        </w:rPr>
        <w:t>통신사 이미지는</w:t>
      </w:r>
      <w:r w:rsidR="00BF461A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더 이상 중요한 선택 기준이 아니다.</w:t>
      </w:r>
      <w:r w:rsidR="00BF461A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가성비를 중시하는 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소비 트렌드</w:t>
      </w:r>
      <w:r w:rsidR="00BA5F9E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는 한동안 계속될 것이며</w:t>
      </w:r>
      <w:r w:rsidR="0029470B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통신사</w:t>
      </w:r>
      <w:r w:rsidR="00B867CF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간</w:t>
      </w:r>
      <w:r w:rsidR="0029470B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</w:t>
      </w:r>
      <w:r w:rsidR="00B867CF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선호율 </w:t>
      </w:r>
      <w:r w:rsidR="0029470B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격차도 </w:t>
      </w:r>
      <w:r w:rsidR="00606ED6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계속 줄어들 </w:t>
      </w:r>
      <w:r w:rsidR="00B867CF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가능성이 </w:t>
      </w:r>
      <w:r w:rsidR="00BA5F9E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있</w:t>
      </w:r>
      <w:r w:rsidR="00B867CF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다</w:t>
      </w:r>
      <w:r w:rsidR="006120D4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.</w:t>
      </w:r>
      <w:r w:rsidR="00BA5F9E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</w:t>
      </w:r>
      <w:r w:rsidR="00BA5F9E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그러나 영원한 것은 없다.</w:t>
      </w:r>
    </w:p>
    <w:p w14:paraId="7A001DD5" w14:textId="7185807E" w:rsidR="00977EEE" w:rsidRDefault="00977EEE" w:rsidP="0091044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2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81"/>
      </w:tblGrid>
      <w:tr w:rsidR="009839BA" w:rsidRPr="009839BA" w14:paraId="3D6BBC98" w14:textId="77777777" w:rsidTr="009839BA">
        <w:trPr>
          <w:trHeight w:val="1976"/>
        </w:trPr>
        <w:tc>
          <w:tcPr>
            <w:tcW w:w="9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40EF8CE" w14:textId="500A8282" w:rsidR="009839BA" w:rsidRPr="00A77034" w:rsidRDefault="009839BA" w:rsidP="009839BA">
            <w:pPr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A7703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컨슈머인사이트는 </w:t>
            </w:r>
            <w:r w:rsidRPr="00A7703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비대면조사</w:t>
            </w:r>
            <w:r w:rsidRPr="00A7703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에 </w:t>
            </w:r>
            <w:r w:rsidRPr="00A7703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효율적</w:t>
            </w:r>
            <w:r w:rsidRPr="00A7703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인 대규모 온라인패널을 통해 자동차, 이동통신, 쇼핑/유통, 관광/여행, 금융 등 다양한 산업에서 요구되는 전문적이고 과학적인 리서치 서비스를 제공하고 있습니다. </w:t>
            </w:r>
            <w:r w:rsidRPr="00A7703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다양한 빅데이터</w:t>
            </w:r>
            <w:r w:rsidRPr="00A7703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를 </w:t>
            </w:r>
            <w:r w:rsidRPr="00A7703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패널 리서치 데이터</w:t>
            </w:r>
            <w:r w:rsidRPr="00A7703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와 </w:t>
            </w:r>
            <w:r w:rsidRPr="00A7703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융복합 연계</w:t>
            </w:r>
            <w:r w:rsidRPr="00A7703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하여 데이터의 가치를 높이고 이를 다양한 산업에 적용하는 데 집중하고 있습니다. 특히 최근에는 </w:t>
            </w:r>
            <w:r w:rsidRPr="00A7703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100% 모바일 기반</w:t>
            </w:r>
            <w:r w:rsidRPr="00A7703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으로 </w:t>
            </w:r>
            <w:r w:rsidRPr="00A7703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전국민 표본 대표성</w:t>
            </w:r>
            <w:r w:rsidRPr="00A7703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을 가진</w:t>
            </w:r>
            <w:r w:rsidRPr="00A7703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A7703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조사 플랫폼 '국대패널'</w:t>
            </w:r>
            <w:r w:rsidRPr="00A7703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을 </w:t>
            </w:r>
            <w:r w:rsidRPr="00A7703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론칭</w:t>
            </w:r>
            <w:r w:rsidRPr="00A7703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하고 </w:t>
            </w:r>
            <w:r w:rsidRPr="00A7703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조사업계 누구나 사용할 수 있도록 개방</w:t>
            </w:r>
            <w:r w:rsidRPr="00A7703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했습니다.</w:t>
            </w:r>
          </w:p>
        </w:tc>
      </w:tr>
    </w:tbl>
    <w:p w14:paraId="6B0280A3" w14:textId="2E1D8A04" w:rsidR="009839BA" w:rsidRPr="00F261E3" w:rsidRDefault="009839BA" w:rsidP="00F86595">
      <w:pPr>
        <w:widowControl/>
        <w:wordWrap/>
        <w:autoSpaceDE/>
        <w:autoSpaceDN/>
        <w:spacing w:after="0" w:line="240" w:lineRule="auto"/>
        <w:rPr>
          <w:rFonts w:ascii="굴림" w:eastAsia="굴림" w:hAnsi="굴림" w:cs="굴림"/>
          <w:kern w:val="0"/>
          <w:sz w:val="24"/>
          <w:szCs w:val="24"/>
        </w:rPr>
      </w:pPr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이 리포트는 컨슈머인사이트가 2005년부터 수행한 ‘이동통신 기획조사’를 바탕으로 한다. 조사는 컨슈머인사이트의 </w:t>
      </w:r>
      <w:r w:rsidR="00D8023D">
        <w:rPr>
          <w:rFonts w:ascii="맑은 고딕" w:eastAsia="맑은 고딕" w:hAnsi="맑은 고딕" w:cs="굴림"/>
          <w:color w:val="000000"/>
          <w:kern w:val="0"/>
          <w:szCs w:val="20"/>
        </w:rPr>
        <w:t>86</w:t>
      </w:r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만 IBP(Invitation Based Panel)를 표본틀로 연 2회(매년 3~4월/9~10월, 회당 표본 규모 약 4만명-17차부터) 실시하며 이동통신 사용 행태 전반을 조사 범위로 한다. </w:t>
      </w:r>
      <w:r w:rsidRPr="002C170C">
        <w:rPr>
          <w:rFonts w:ascii="맑은 고딕" w:eastAsia="맑은 고딕" w:hAnsi="맑은 고딕" w:cs="굴림" w:hint="eastAsia"/>
          <w:color w:val="000000"/>
          <w:kern w:val="0"/>
          <w:szCs w:val="20"/>
        </w:rPr>
        <w:t>202</w:t>
      </w:r>
      <w:r w:rsidR="00E3611C" w:rsidRPr="002C170C">
        <w:rPr>
          <w:rFonts w:ascii="맑은 고딕" w:eastAsia="맑은 고딕" w:hAnsi="맑은 고딕" w:cs="굴림"/>
          <w:color w:val="000000"/>
          <w:kern w:val="0"/>
          <w:szCs w:val="20"/>
        </w:rPr>
        <w:t>2</w:t>
      </w:r>
      <w:r w:rsidRPr="002C170C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년 </w:t>
      </w:r>
      <w:r w:rsidR="00A62754">
        <w:rPr>
          <w:rFonts w:ascii="맑은 고딕" w:eastAsia="맑은 고딕" w:hAnsi="맑은 고딕" w:cs="굴림" w:hint="eastAsia"/>
          <w:color w:val="000000"/>
          <w:kern w:val="0"/>
          <w:szCs w:val="20"/>
        </w:rPr>
        <w:t>하</w:t>
      </w:r>
      <w:r w:rsidRPr="002C170C">
        <w:rPr>
          <w:rFonts w:ascii="맑은 고딕" w:eastAsia="맑은 고딕" w:hAnsi="맑은 고딕" w:cs="굴림" w:hint="eastAsia"/>
          <w:color w:val="000000"/>
          <w:kern w:val="0"/>
          <w:szCs w:val="20"/>
        </w:rPr>
        <w:t>반기에는 3만</w:t>
      </w:r>
      <w:r w:rsidR="00A62754">
        <w:rPr>
          <w:rFonts w:ascii="맑은 고딕" w:eastAsia="맑은 고딕" w:hAnsi="맑은 고딕" w:cs="굴림" w:hint="eastAsia"/>
          <w:color w:val="000000"/>
          <w:kern w:val="0"/>
          <w:szCs w:val="20"/>
        </w:rPr>
        <w:t>5</w:t>
      </w:r>
      <w:r w:rsidR="00A62754">
        <w:rPr>
          <w:rFonts w:ascii="맑은 고딕" w:eastAsia="맑은 고딕" w:hAnsi="맑은 고딕" w:cs="굴림"/>
          <w:color w:val="000000"/>
          <w:kern w:val="0"/>
          <w:szCs w:val="20"/>
        </w:rPr>
        <w:t>519</w:t>
      </w:r>
      <w:r w:rsidRPr="002C170C">
        <w:rPr>
          <w:rFonts w:ascii="맑은 고딕" w:eastAsia="맑은 고딕" w:hAnsi="맑은 고딕" w:cs="굴림" w:hint="eastAsia"/>
          <w:color w:val="000000"/>
          <w:kern w:val="0"/>
          <w:szCs w:val="20"/>
        </w:rPr>
        <w:t>명을</w:t>
      </w:r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조사했으며, </w:t>
      </w:r>
      <w:r w:rsidR="00F261E3">
        <w:rPr>
          <w:rFonts w:ascii="맑은 고딕" w:eastAsia="맑은 고딕" w:hAnsi="맑은 고딕" w:cs="굴림" w:hint="eastAsia"/>
          <w:color w:val="000000"/>
          <w:kern w:val="0"/>
          <w:szCs w:val="20"/>
        </w:rPr>
        <w:t>표본추출은 인구구성비에 따라 성·연령·지역을 비례 할당하여, 모바일과 PC를 이용한 온라인 조사로 진행됐다.</w:t>
      </w:r>
    </w:p>
    <w:p w14:paraId="1DE350CD" w14:textId="7307E9EA" w:rsidR="00F261E3" w:rsidRDefault="00EC471B" w:rsidP="00EC471B">
      <w:pPr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/>
          <w:noProof/>
          <w:color w:val="000000"/>
          <w:kern w:val="0"/>
          <w:szCs w:val="20"/>
        </w:rPr>
        <w:drawing>
          <wp:inline distT="0" distB="0" distL="0" distR="0" wp14:anchorId="11A5B876" wp14:editId="129F8A39">
            <wp:extent cx="6010275" cy="4006644"/>
            <wp:effectExtent l="0" t="0" r="0" b="0"/>
            <wp:docPr id="12" name="그림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기획조사 개요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2198" cy="4007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32989" w14:textId="48D5961E" w:rsidR="00573ED7" w:rsidRPr="009839BA" w:rsidRDefault="00573ED7" w:rsidP="00573ED7">
      <w:pPr>
        <w:spacing w:after="0" w:line="240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>-------------------------------------------------------------------------------------------------------------------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---</w:t>
      </w:r>
    </w:p>
    <w:p w14:paraId="1D977594" w14:textId="14352884" w:rsidR="00573ED7" w:rsidRPr="009839BA" w:rsidRDefault="00573ED7" w:rsidP="00573ED7">
      <w:pPr>
        <w:spacing w:after="0" w:line="240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Copyright ⓒ Consumer Insight. All rights reserved. 이 자료의 저작권은 컨슈머인사이트에 귀속되며 보도 이외의 상업적 목적으로 사용할 수 없습니다.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1"/>
        <w:gridCol w:w="3729"/>
        <w:gridCol w:w="1743"/>
      </w:tblGrid>
      <w:tr w:rsidR="009839BA" w:rsidRPr="009839BA" w14:paraId="0E8B1119" w14:textId="77777777" w:rsidTr="00573ED7">
        <w:trPr>
          <w:trHeight w:val="486"/>
        </w:trPr>
        <w:tc>
          <w:tcPr>
            <w:tcW w:w="9583" w:type="dxa"/>
            <w:gridSpan w:val="3"/>
            <w:tcBorders>
              <w:top w:val="single" w:sz="18" w:space="0" w:color="999999"/>
              <w:left w:val="nil"/>
              <w:bottom w:val="dotted" w:sz="2" w:space="0" w:color="7F7F7F"/>
              <w:right w:val="nil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  <w:hideMark/>
          </w:tcPr>
          <w:p w14:paraId="3111AF9E" w14:textId="77777777" w:rsidR="009839BA" w:rsidRPr="009839BA" w:rsidRDefault="009839BA" w:rsidP="009839BA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For-more-Information</w:t>
            </w:r>
          </w:p>
        </w:tc>
      </w:tr>
      <w:tr w:rsidR="009839BA" w:rsidRPr="009839BA" w14:paraId="6CECA27B" w14:textId="77777777" w:rsidTr="00573ED7">
        <w:trPr>
          <w:trHeight w:val="340"/>
        </w:trPr>
        <w:tc>
          <w:tcPr>
            <w:tcW w:w="4111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1BB79D" w14:textId="77777777" w:rsidR="009839BA" w:rsidRPr="009839BA" w:rsidRDefault="009839BA" w:rsidP="009839BA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박경희 본부장</w:t>
            </w:r>
          </w:p>
        </w:tc>
        <w:tc>
          <w:tcPr>
            <w:tcW w:w="3729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A5FB91C" w14:textId="77777777" w:rsidR="009839BA" w:rsidRPr="009839BA" w:rsidRDefault="009839BA" w:rsidP="000448A1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parkkh@consumerinsight.kr</w:t>
            </w:r>
          </w:p>
        </w:tc>
        <w:tc>
          <w:tcPr>
            <w:tcW w:w="1743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54D2E0E" w14:textId="77777777" w:rsidR="009839BA" w:rsidRPr="009839BA" w:rsidRDefault="009839BA" w:rsidP="009839BA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02)6004-7619</w:t>
            </w:r>
          </w:p>
        </w:tc>
      </w:tr>
      <w:tr w:rsidR="000448A1" w:rsidRPr="009839BA" w14:paraId="7F985D35" w14:textId="77777777" w:rsidTr="00573ED7">
        <w:trPr>
          <w:trHeight w:val="340"/>
        </w:trPr>
        <w:tc>
          <w:tcPr>
            <w:tcW w:w="4111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CC83181" w14:textId="2C4DBC8E" w:rsidR="000448A1" w:rsidRPr="009839BA" w:rsidRDefault="000448A1" w:rsidP="009839BA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박지영 수석부장</w:t>
            </w:r>
          </w:p>
        </w:tc>
        <w:tc>
          <w:tcPr>
            <w:tcW w:w="3729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71FF6F3" w14:textId="1B413981" w:rsidR="000448A1" w:rsidRPr="009839BA" w:rsidRDefault="000448A1" w:rsidP="000448A1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p</w:t>
            </w:r>
            <w:r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>arkjy@consumerinsight.kr</w:t>
            </w:r>
          </w:p>
        </w:tc>
        <w:tc>
          <w:tcPr>
            <w:tcW w:w="1743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051723C" w14:textId="6654F80B" w:rsidR="000448A1" w:rsidRPr="000448A1" w:rsidRDefault="000448A1" w:rsidP="009839BA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  <w:t>02)6004-7629</w:t>
            </w:r>
          </w:p>
        </w:tc>
      </w:tr>
    </w:tbl>
    <w:p w14:paraId="4D2228E4" w14:textId="77777777" w:rsidR="000F1F07" w:rsidRDefault="000F1F07" w:rsidP="009839BA">
      <w:pPr>
        <w:spacing w:after="0" w:line="240" w:lineRule="auto"/>
      </w:pPr>
    </w:p>
    <w:sectPr w:rsidR="000F1F07" w:rsidSect="009839BA">
      <w:headerReference w:type="default" r:id="rId12"/>
      <w:pgSz w:w="11906" w:h="16838"/>
      <w:pgMar w:top="1440" w:right="1080" w:bottom="1440" w:left="108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33661D" w14:textId="77777777" w:rsidR="000633E7" w:rsidRDefault="000633E7" w:rsidP="009839BA">
      <w:pPr>
        <w:spacing w:after="0" w:line="240" w:lineRule="auto"/>
      </w:pPr>
      <w:r>
        <w:separator/>
      </w:r>
    </w:p>
  </w:endnote>
  <w:endnote w:type="continuationSeparator" w:id="0">
    <w:p w14:paraId="14A9CB83" w14:textId="77777777" w:rsidR="000633E7" w:rsidRDefault="000633E7" w:rsidP="00983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E0773A" w14:textId="77777777" w:rsidR="000633E7" w:rsidRDefault="000633E7" w:rsidP="009839BA">
      <w:pPr>
        <w:spacing w:after="0" w:line="240" w:lineRule="auto"/>
      </w:pPr>
      <w:r>
        <w:separator/>
      </w:r>
    </w:p>
  </w:footnote>
  <w:footnote w:type="continuationSeparator" w:id="0">
    <w:p w14:paraId="704BB720" w14:textId="77777777" w:rsidR="000633E7" w:rsidRDefault="000633E7" w:rsidP="00983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Overlap w:val="never"/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009"/>
      <w:gridCol w:w="7574"/>
    </w:tblGrid>
    <w:tr w:rsidR="009C48F5" w:rsidRPr="009839BA" w14:paraId="2B634A23" w14:textId="77777777" w:rsidTr="009839BA">
      <w:trPr>
        <w:trHeight w:val="383"/>
      </w:trPr>
      <w:tc>
        <w:tcPr>
          <w:tcW w:w="2009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1D94ABA8" w14:textId="77777777" w:rsidR="009C48F5" w:rsidRPr="009839BA" w:rsidRDefault="009C48F5" w:rsidP="009839BA">
          <w:pPr>
            <w:wordWrap/>
            <w:spacing w:after="0" w:line="384" w:lineRule="auto"/>
            <w:jc w:val="center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Arial" w:eastAsia="굴림" w:hAnsi="굴림" w:cs="굴림"/>
              <w:noProof/>
              <w:color w:val="000000"/>
              <w:kern w:val="0"/>
              <w:szCs w:val="20"/>
            </w:rPr>
            <w:drawing>
              <wp:inline distT="0" distB="0" distL="0" distR="0" wp14:anchorId="0B59E972" wp14:editId="135D77C9">
                <wp:extent cx="1004570" cy="210820"/>
                <wp:effectExtent l="0" t="0" r="5080" b="0"/>
                <wp:docPr id="6" name="그림 6" descr="EMB00004e70326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274257936" descr="EMB00004e70326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4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6B8A1562" w14:textId="6EA479CC" w:rsidR="009C48F5" w:rsidRPr="009839BA" w:rsidRDefault="009C48F5" w:rsidP="009839BA">
          <w:pPr>
            <w:wordWrap/>
            <w:spacing w:after="0" w:line="384" w:lineRule="auto"/>
            <w:ind w:right="200"/>
            <w:jc w:val="right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Date of Issue: </w:t>
          </w:r>
          <w:r w:rsidR="00FF233B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F</w:t>
          </w:r>
          <w:r w:rsidR="00752436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eb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. </w:t>
          </w:r>
          <w:r w:rsidR="005367E9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1</w:t>
          </w:r>
          <w:r w:rsidR="00DA30AF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5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>, 202</w:t>
          </w:r>
          <w:r w:rsidR="00FF233B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3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 </w:t>
          </w:r>
        </w:p>
      </w:tc>
    </w:tr>
  </w:tbl>
  <w:p w14:paraId="1B1FEC2C" w14:textId="77777777" w:rsidR="009C48F5" w:rsidRPr="009839BA" w:rsidRDefault="009C48F5" w:rsidP="009839BA">
    <w:pPr>
      <w:tabs>
        <w:tab w:val="left" w:pos="8814"/>
      </w:tabs>
      <w:spacing w:after="0" w:line="384" w:lineRule="auto"/>
      <w:textAlignment w:val="baseline"/>
      <w:rPr>
        <w:rFonts w:ascii="Arial" w:eastAsia="굴림" w:hAnsi="굴림" w:cs="굴림"/>
        <w:color w:val="000000"/>
        <w:kern w:val="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7C6EDD"/>
    <w:multiLevelType w:val="hybridMultilevel"/>
    <w:tmpl w:val="E180A65E"/>
    <w:lvl w:ilvl="0" w:tplc="D292C376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E7203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46C1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C4B8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2C19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2684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F2D4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A0ED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72C6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1A7A04"/>
    <w:multiLevelType w:val="hybridMultilevel"/>
    <w:tmpl w:val="68E6A7E4"/>
    <w:lvl w:ilvl="0" w:tplc="71C61B2A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405117B8"/>
    <w:multiLevelType w:val="hybridMultilevel"/>
    <w:tmpl w:val="48BEFD16"/>
    <w:lvl w:ilvl="0" w:tplc="C9AA0B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3746E4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C7A6D0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596E355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0298F21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157EC10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66A8C7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2504533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183AB2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3" w15:restartNumberingAfterBreak="0">
    <w:nsid w:val="47431004"/>
    <w:multiLevelType w:val="hybridMultilevel"/>
    <w:tmpl w:val="2B70B53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4EEE530F"/>
    <w:multiLevelType w:val="multilevel"/>
    <w:tmpl w:val="7F44BCB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C03FA4"/>
    <w:multiLevelType w:val="hybridMultilevel"/>
    <w:tmpl w:val="94449B64"/>
    <w:lvl w:ilvl="0" w:tplc="B5D08B7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0B600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4828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D6F8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827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4495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3A17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4270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BC6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bordersDoNotSurroundHeader/>
  <w:bordersDoNotSurroundFooter/>
  <w:hideSpellingErrors/>
  <w:hideGrammaticalErrors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9BA"/>
    <w:rsid w:val="00003BA8"/>
    <w:rsid w:val="0000429A"/>
    <w:rsid w:val="000072C7"/>
    <w:rsid w:val="00007C5C"/>
    <w:rsid w:val="00007ED8"/>
    <w:rsid w:val="00016093"/>
    <w:rsid w:val="000245A0"/>
    <w:rsid w:val="000322F9"/>
    <w:rsid w:val="00032471"/>
    <w:rsid w:val="00034006"/>
    <w:rsid w:val="00036456"/>
    <w:rsid w:val="00040E8D"/>
    <w:rsid w:val="000448A1"/>
    <w:rsid w:val="00044A38"/>
    <w:rsid w:val="00044A54"/>
    <w:rsid w:val="000529AA"/>
    <w:rsid w:val="000576DB"/>
    <w:rsid w:val="00062A4C"/>
    <w:rsid w:val="000633E7"/>
    <w:rsid w:val="00065876"/>
    <w:rsid w:val="0006796D"/>
    <w:rsid w:val="000708CD"/>
    <w:rsid w:val="0007516E"/>
    <w:rsid w:val="0007645A"/>
    <w:rsid w:val="0007700F"/>
    <w:rsid w:val="00091197"/>
    <w:rsid w:val="00091A50"/>
    <w:rsid w:val="00093E8E"/>
    <w:rsid w:val="000A7790"/>
    <w:rsid w:val="000C550C"/>
    <w:rsid w:val="000C71E5"/>
    <w:rsid w:val="000D06A6"/>
    <w:rsid w:val="000D22D5"/>
    <w:rsid w:val="000D596F"/>
    <w:rsid w:val="000E1ADF"/>
    <w:rsid w:val="000E4260"/>
    <w:rsid w:val="000E5896"/>
    <w:rsid w:val="000F1F07"/>
    <w:rsid w:val="000F4C7A"/>
    <w:rsid w:val="000F4FC3"/>
    <w:rsid w:val="00101207"/>
    <w:rsid w:val="00102234"/>
    <w:rsid w:val="00103A26"/>
    <w:rsid w:val="001111EF"/>
    <w:rsid w:val="0011376E"/>
    <w:rsid w:val="0011390C"/>
    <w:rsid w:val="00125A47"/>
    <w:rsid w:val="00126491"/>
    <w:rsid w:val="001270B9"/>
    <w:rsid w:val="00127572"/>
    <w:rsid w:val="001276C6"/>
    <w:rsid w:val="00141FBE"/>
    <w:rsid w:val="00143050"/>
    <w:rsid w:val="00143EBC"/>
    <w:rsid w:val="0014656A"/>
    <w:rsid w:val="00154C6B"/>
    <w:rsid w:val="00157AB8"/>
    <w:rsid w:val="00161588"/>
    <w:rsid w:val="0016736D"/>
    <w:rsid w:val="001676B3"/>
    <w:rsid w:val="00171D71"/>
    <w:rsid w:val="00176B13"/>
    <w:rsid w:val="00177D7F"/>
    <w:rsid w:val="00190C78"/>
    <w:rsid w:val="001962A7"/>
    <w:rsid w:val="001A6163"/>
    <w:rsid w:val="001B0928"/>
    <w:rsid w:val="001B359A"/>
    <w:rsid w:val="001B64B7"/>
    <w:rsid w:val="001C1B2E"/>
    <w:rsid w:val="001C423A"/>
    <w:rsid w:val="001C439A"/>
    <w:rsid w:val="001D00AB"/>
    <w:rsid w:val="001D1059"/>
    <w:rsid w:val="001D60C0"/>
    <w:rsid w:val="002010F0"/>
    <w:rsid w:val="0020216B"/>
    <w:rsid w:val="00202E42"/>
    <w:rsid w:val="00214D69"/>
    <w:rsid w:val="00215A16"/>
    <w:rsid w:val="00216BAE"/>
    <w:rsid w:val="00220DDA"/>
    <w:rsid w:val="0022454C"/>
    <w:rsid w:val="00233A15"/>
    <w:rsid w:val="00243AAD"/>
    <w:rsid w:val="00244C0E"/>
    <w:rsid w:val="002567AA"/>
    <w:rsid w:val="0026271D"/>
    <w:rsid w:val="00262D6C"/>
    <w:rsid w:val="00264708"/>
    <w:rsid w:val="00277795"/>
    <w:rsid w:val="00281BCB"/>
    <w:rsid w:val="0028292D"/>
    <w:rsid w:val="00282D88"/>
    <w:rsid w:val="00286639"/>
    <w:rsid w:val="0029470B"/>
    <w:rsid w:val="00294A42"/>
    <w:rsid w:val="002A1F75"/>
    <w:rsid w:val="002A3BCE"/>
    <w:rsid w:val="002A4475"/>
    <w:rsid w:val="002B3B41"/>
    <w:rsid w:val="002B6763"/>
    <w:rsid w:val="002C1305"/>
    <w:rsid w:val="002C170C"/>
    <w:rsid w:val="002C39FB"/>
    <w:rsid w:val="002C4889"/>
    <w:rsid w:val="002C5167"/>
    <w:rsid w:val="002D377E"/>
    <w:rsid w:val="002D4CBE"/>
    <w:rsid w:val="002E1A3A"/>
    <w:rsid w:val="002E5FBE"/>
    <w:rsid w:val="003236C7"/>
    <w:rsid w:val="00327330"/>
    <w:rsid w:val="003320DD"/>
    <w:rsid w:val="003457FF"/>
    <w:rsid w:val="00354180"/>
    <w:rsid w:val="0035627F"/>
    <w:rsid w:val="00356F0F"/>
    <w:rsid w:val="00370125"/>
    <w:rsid w:val="00370684"/>
    <w:rsid w:val="00372A98"/>
    <w:rsid w:val="003849A0"/>
    <w:rsid w:val="00392680"/>
    <w:rsid w:val="00393D95"/>
    <w:rsid w:val="003A1E79"/>
    <w:rsid w:val="003A5A48"/>
    <w:rsid w:val="003B74D9"/>
    <w:rsid w:val="003C28DF"/>
    <w:rsid w:val="003C6DA2"/>
    <w:rsid w:val="003D22E6"/>
    <w:rsid w:val="003E1926"/>
    <w:rsid w:val="003E3951"/>
    <w:rsid w:val="003E68B6"/>
    <w:rsid w:val="003F1F20"/>
    <w:rsid w:val="003F595F"/>
    <w:rsid w:val="003F6462"/>
    <w:rsid w:val="003F6F93"/>
    <w:rsid w:val="003F72A0"/>
    <w:rsid w:val="004050B7"/>
    <w:rsid w:val="004060C4"/>
    <w:rsid w:val="00411E90"/>
    <w:rsid w:val="0041702B"/>
    <w:rsid w:val="00430BEA"/>
    <w:rsid w:val="004311A6"/>
    <w:rsid w:val="00435710"/>
    <w:rsid w:val="00435FC7"/>
    <w:rsid w:val="0044052F"/>
    <w:rsid w:val="004423BD"/>
    <w:rsid w:val="004430B8"/>
    <w:rsid w:val="004453EE"/>
    <w:rsid w:val="004462BF"/>
    <w:rsid w:val="0044669B"/>
    <w:rsid w:val="0045062E"/>
    <w:rsid w:val="00452CF7"/>
    <w:rsid w:val="00457C79"/>
    <w:rsid w:val="00462A3A"/>
    <w:rsid w:val="00463F01"/>
    <w:rsid w:val="00465E55"/>
    <w:rsid w:val="004742C3"/>
    <w:rsid w:val="00482FC2"/>
    <w:rsid w:val="004834B5"/>
    <w:rsid w:val="0048440F"/>
    <w:rsid w:val="0048575C"/>
    <w:rsid w:val="00490EBA"/>
    <w:rsid w:val="0049244A"/>
    <w:rsid w:val="00496294"/>
    <w:rsid w:val="0049669C"/>
    <w:rsid w:val="004A019B"/>
    <w:rsid w:val="004B0FE0"/>
    <w:rsid w:val="004C16F3"/>
    <w:rsid w:val="004C40B9"/>
    <w:rsid w:val="004C417D"/>
    <w:rsid w:val="004C7944"/>
    <w:rsid w:val="004D1BBF"/>
    <w:rsid w:val="004D4544"/>
    <w:rsid w:val="004E058E"/>
    <w:rsid w:val="004E51D7"/>
    <w:rsid w:val="004F1607"/>
    <w:rsid w:val="004F4035"/>
    <w:rsid w:val="00503EA8"/>
    <w:rsid w:val="00504573"/>
    <w:rsid w:val="00504AA4"/>
    <w:rsid w:val="005054C6"/>
    <w:rsid w:val="00507277"/>
    <w:rsid w:val="005076EC"/>
    <w:rsid w:val="00513B57"/>
    <w:rsid w:val="00513D01"/>
    <w:rsid w:val="00517BA8"/>
    <w:rsid w:val="005235D1"/>
    <w:rsid w:val="00524D24"/>
    <w:rsid w:val="00532A89"/>
    <w:rsid w:val="00532C9A"/>
    <w:rsid w:val="005367E9"/>
    <w:rsid w:val="00537A9B"/>
    <w:rsid w:val="00542CF1"/>
    <w:rsid w:val="005510D4"/>
    <w:rsid w:val="00553F71"/>
    <w:rsid w:val="00561F20"/>
    <w:rsid w:val="00563413"/>
    <w:rsid w:val="0056547E"/>
    <w:rsid w:val="00571922"/>
    <w:rsid w:val="00571FA5"/>
    <w:rsid w:val="00572FE9"/>
    <w:rsid w:val="00573ED7"/>
    <w:rsid w:val="0057621A"/>
    <w:rsid w:val="005820D3"/>
    <w:rsid w:val="00583897"/>
    <w:rsid w:val="0058554C"/>
    <w:rsid w:val="00586FC7"/>
    <w:rsid w:val="0059349B"/>
    <w:rsid w:val="00594163"/>
    <w:rsid w:val="00596176"/>
    <w:rsid w:val="005A1C1A"/>
    <w:rsid w:val="005A6549"/>
    <w:rsid w:val="005B7F7C"/>
    <w:rsid w:val="005D77FE"/>
    <w:rsid w:val="005E4DF9"/>
    <w:rsid w:val="005E4FE3"/>
    <w:rsid w:val="005E5CF0"/>
    <w:rsid w:val="005F78E0"/>
    <w:rsid w:val="00600CE9"/>
    <w:rsid w:val="00606ED6"/>
    <w:rsid w:val="006120D4"/>
    <w:rsid w:val="006126A9"/>
    <w:rsid w:val="00623A45"/>
    <w:rsid w:val="0062764D"/>
    <w:rsid w:val="00630299"/>
    <w:rsid w:val="00632565"/>
    <w:rsid w:val="006361AF"/>
    <w:rsid w:val="0064453D"/>
    <w:rsid w:val="006529B2"/>
    <w:rsid w:val="00654D03"/>
    <w:rsid w:val="00661E20"/>
    <w:rsid w:val="00662264"/>
    <w:rsid w:val="00664EF3"/>
    <w:rsid w:val="00664FAC"/>
    <w:rsid w:val="00671303"/>
    <w:rsid w:val="006721B8"/>
    <w:rsid w:val="00677247"/>
    <w:rsid w:val="00683093"/>
    <w:rsid w:val="00683134"/>
    <w:rsid w:val="0068551C"/>
    <w:rsid w:val="00685C50"/>
    <w:rsid w:val="00690147"/>
    <w:rsid w:val="006921B4"/>
    <w:rsid w:val="006940F3"/>
    <w:rsid w:val="006A1784"/>
    <w:rsid w:val="006A2952"/>
    <w:rsid w:val="006A3A1A"/>
    <w:rsid w:val="006A3A8D"/>
    <w:rsid w:val="006A7AC1"/>
    <w:rsid w:val="006C6A7A"/>
    <w:rsid w:val="006D0DE3"/>
    <w:rsid w:val="006D111E"/>
    <w:rsid w:val="006D2B69"/>
    <w:rsid w:val="006E35EB"/>
    <w:rsid w:val="006E4A3A"/>
    <w:rsid w:val="006F28A6"/>
    <w:rsid w:val="006F6C26"/>
    <w:rsid w:val="007008EE"/>
    <w:rsid w:val="007077D7"/>
    <w:rsid w:val="00707E1E"/>
    <w:rsid w:val="0071159F"/>
    <w:rsid w:val="00713C94"/>
    <w:rsid w:val="0071656C"/>
    <w:rsid w:val="007338DB"/>
    <w:rsid w:val="007417E2"/>
    <w:rsid w:val="00744891"/>
    <w:rsid w:val="00750372"/>
    <w:rsid w:val="00752436"/>
    <w:rsid w:val="0075313E"/>
    <w:rsid w:val="00755189"/>
    <w:rsid w:val="00755CEA"/>
    <w:rsid w:val="00755E3D"/>
    <w:rsid w:val="0076354A"/>
    <w:rsid w:val="007845F8"/>
    <w:rsid w:val="00787D1D"/>
    <w:rsid w:val="00793B9F"/>
    <w:rsid w:val="007A195C"/>
    <w:rsid w:val="007A3292"/>
    <w:rsid w:val="007A3672"/>
    <w:rsid w:val="007B0E35"/>
    <w:rsid w:val="007B50F6"/>
    <w:rsid w:val="007C0C60"/>
    <w:rsid w:val="007C77FD"/>
    <w:rsid w:val="007D1D7C"/>
    <w:rsid w:val="007D68F6"/>
    <w:rsid w:val="007E536A"/>
    <w:rsid w:val="007E566A"/>
    <w:rsid w:val="007E62FC"/>
    <w:rsid w:val="007E7427"/>
    <w:rsid w:val="007F5501"/>
    <w:rsid w:val="0080202B"/>
    <w:rsid w:val="008054DF"/>
    <w:rsid w:val="00810B61"/>
    <w:rsid w:val="00811EE3"/>
    <w:rsid w:val="0082392E"/>
    <w:rsid w:val="00834913"/>
    <w:rsid w:val="00842B54"/>
    <w:rsid w:val="008477F3"/>
    <w:rsid w:val="008506F1"/>
    <w:rsid w:val="00855E82"/>
    <w:rsid w:val="00867741"/>
    <w:rsid w:val="008721BE"/>
    <w:rsid w:val="008835B3"/>
    <w:rsid w:val="00884DBD"/>
    <w:rsid w:val="00887C9D"/>
    <w:rsid w:val="008943E3"/>
    <w:rsid w:val="00894A64"/>
    <w:rsid w:val="008B5ABE"/>
    <w:rsid w:val="008B6C87"/>
    <w:rsid w:val="008C3FCD"/>
    <w:rsid w:val="008C6B0A"/>
    <w:rsid w:val="008D2BA2"/>
    <w:rsid w:val="008D5D72"/>
    <w:rsid w:val="008D78C3"/>
    <w:rsid w:val="008D7FF8"/>
    <w:rsid w:val="008E267F"/>
    <w:rsid w:val="008E3FAB"/>
    <w:rsid w:val="008F06C8"/>
    <w:rsid w:val="008F2C65"/>
    <w:rsid w:val="008F44FC"/>
    <w:rsid w:val="00906A81"/>
    <w:rsid w:val="00907987"/>
    <w:rsid w:val="0091023C"/>
    <w:rsid w:val="00910444"/>
    <w:rsid w:val="009152C4"/>
    <w:rsid w:val="009171E1"/>
    <w:rsid w:val="00923094"/>
    <w:rsid w:val="00930DBE"/>
    <w:rsid w:val="00930DF1"/>
    <w:rsid w:val="0093527E"/>
    <w:rsid w:val="00936991"/>
    <w:rsid w:val="00941003"/>
    <w:rsid w:val="0094188F"/>
    <w:rsid w:val="0095494A"/>
    <w:rsid w:val="00954B1C"/>
    <w:rsid w:val="00961100"/>
    <w:rsid w:val="009621B9"/>
    <w:rsid w:val="00965855"/>
    <w:rsid w:val="00977EEE"/>
    <w:rsid w:val="0098210F"/>
    <w:rsid w:val="009834CD"/>
    <w:rsid w:val="009839BA"/>
    <w:rsid w:val="009900E1"/>
    <w:rsid w:val="00992DBA"/>
    <w:rsid w:val="00995F53"/>
    <w:rsid w:val="009A03B1"/>
    <w:rsid w:val="009A5008"/>
    <w:rsid w:val="009A6D0A"/>
    <w:rsid w:val="009B6B48"/>
    <w:rsid w:val="009C28D1"/>
    <w:rsid w:val="009C48F5"/>
    <w:rsid w:val="009C76AA"/>
    <w:rsid w:val="009D27A6"/>
    <w:rsid w:val="009D55B6"/>
    <w:rsid w:val="009D5734"/>
    <w:rsid w:val="009D59A2"/>
    <w:rsid w:val="009D63D5"/>
    <w:rsid w:val="009E06F6"/>
    <w:rsid w:val="009E3908"/>
    <w:rsid w:val="009E3F89"/>
    <w:rsid w:val="009F6350"/>
    <w:rsid w:val="00A046E4"/>
    <w:rsid w:val="00A061EF"/>
    <w:rsid w:val="00A10B74"/>
    <w:rsid w:val="00A21215"/>
    <w:rsid w:val="00A237A4"/>
    <w:rsid w:val="00A27283"/>
    <w:rsid w:val="00A277D6"/>
    <w:rsid w:val="00A3234D"/>
    <w:rsid w:val="00A344E5"/>
    <w:rsid w:val="00A3617B"/>
    <w:rsid w:val="00A37BFD"/>
    <w:rsid w:val="00A40D9D"/>
    <w:rsid w:val="00A42B7E"/>
    <w:rsid w:val="00A42DED"/>
    <w:rsid w:val="00A45B08"/>
    <w:rsid w:val="00A51986"/>
    <w:rsid w:val="00A560A4"/>
    <w:rsid w:val="00A62754"/>
    <w:rsid w:val="00A743BB"/>
    <w:rsid w:val="00A74FA8"/>
    <w:rsid w:val="00A7675C"/>
    <w:rsid w:val="00A77034"/>
    <w:rsid w:val="00A85344"/>
    <w:rsid w:val="00A8637D"/>
    <w:rsid w:val="00A8668B"/>
    <w:rsid w:val="00A8745C"/>
    <w:rsid w:val="00A90D34"/>
    <w:rsid w:val="00A94519"/>
    <w:rsid w:val="00AA7879"/>
    <w:rsid w:val="00AB13E5"/>
    <w:rsid w:val="00AC0E88"/>
    <w:rsid w:val="00AC22FE"/>
    <w:rsid w:val="00AD0E9E"/>
    <w:rsid w:val="00AD4DB3"/>
    <w:rsid w:val="00AD5E9B"/>
    <w:rsid w:val="00AD6BA8"/>
    <w:rsid w:val="00AE252E"/>
    <w:rsid w:val="00AE4785"/>
    <w:rsid w:val="00AE526C"/>
    <w:rsid w:val="00AE701D"/>
    <w:rsid w:val="00AF164A"/>
    <w:rsid w:val="00AF3726"/>
    <w:rsid w:val="00AF45BB"/>
    <w:rsid w:val="00B07209"/>
    <w:rsid w:val="00B13632"/>
    <w:rsid w:val="00B21F34"/>
    <w:rsid w:val="00B22AF4"/>
    <w:rsid w:val="00B27970"/>
    <w:rsid w:val="00B33A2E"/>
    <w:rsid w:val="00B41935"/>
    <w:rsid w:val="00B41DDC"/>
    <w:rsid w:val="00B4238A"/>
    <w:rsid w:val="00B42A50"/>
    <w:rsid w:val="00B45509"/>
    <w:rsid w:val="00B458C2"/>
    <w:rsid w:val="00B52516"/>
    <w:rsid w:val="00B62BE7"/>
    <w:rsid w:val="00B65DBD"/>
    <w:rsid w:val="00B71C9D"/>
    <w:rsid w:val="00B867CF"/>
    <w:rsid w:val="00B87526"/>
    <w:rsid w:val="00B903A9"/>
    <w:rsid w:val="00B90FD3"/>
    <w:rsid w:val="00B9162B"/>
    <w:rsid w:val="00B920E5"/>
    <w:rsid w:val="00B9293C"/>
    <w:rsid w:val="00B96E6F"/>
    <w:rsid w:val="00B97269"/>
    <w:rsid w:val="00BA1FED"/>
    <w:rsid w:val="00BA5F9E"/>
    <w:rsid w:val="00BA66D7"/>
    <w:rsid w:val="00BA7370"/>
    <w:rsid w:val="00BB6202"/>
    <w:rsid w:val="00BB79EF"/>
    <w:rsid w:val="00BC11AE"/>
    <w:rsid w:val="00BC1B4A"/>
    <w:rsid w:val="00BC4F49"/>
    <w:rsid w:val="00BC5DA1"/>
    <w:rsid w:val="00BD0165"/>
    <w:rsid w:val="00BD2E9B"/>
    <w:rsid w:val="00BD5D2F"/>
    <w:rsid w:val="00BD6117"/>
    <w:rsid w:val="00BD6E71"/>
    <w:rsid w:val="00BE1C98"/>
    <w:rsid w:val="00BE3D51"/>
    <w:rsid w:val="00BE73FD"/>
    <w:rsid w:val="00BF4544"/>
    <w:rsid w:val="00BF461A"/>
    <w:rsid w:val="00BF4CB7"/>
    <w:rsid w:val="00C02547"/>
    <w:rsid w:val="00C02984"/>
    <w:rsid w:val="00C07E7D"/>
    <w:rsid w:val="00C11433"/>
    <w:rsid w:val="00C16702"/>
    <w:rsid w:val="00C26E38"/>
    <w:rsid w:val="00C30815"/>
    <w:rsid w:val="00C408D9"/>
    <w:rsid w:val="00C41832"/>
    <w:rsid w:val="00C47668"/>
    <w:rsid w:val="00C50CDF"/>
    <w:rsid w:val="00C50EAA"/>
    <w:rsid w:val="00C5122C"/>
    <w:rsid w:val="00C57A08"/>
    <w:rsid w:val="00C60E38"/>
    <w:rsid w:val="00C720E5"/>
    <w:rsid w:val="00C72CEA"/>
    <w:rsid w:val="00C77244"/>
    <w:rsid w:val="00C80A37"/>
    <w:rsid w:val="00C80BC0"/>
    <w:rsid w:val="00C966FC"/>
    <w:rsid w:val="00CA5842"/>
    <w:rsid w:val="00CA67ED"/>
    <w:rsid w:val="00CC152F"/>
    <w:rsid w:val="00CC25E1"/>
    <w:rsid w:val="00CC2EC4"/>
    <w:rsid w:val="00CD4496"/>
    <w:rsid w:val="00CE1F64"/>
    <w:rsid w:val="00CE33AA"/>
    <w:rsid w:val="00CE3E04"/>
    <w:rsid w:val="00CF06E9"/>
    <w:rsid w:val="00CF5C22"/>
    <w:rsid w:val="00CF7B83"/>
    <w:rsid w:val="00CF7EC7"/>
    <w:rsid w:val="00D04330"/>
    <w:rsid w:val="00D04E0E"/>
    <w:rsid w:val="00D06BD3"/>
    <w:rsid w:val="00D071AB"/>
    <w:rsid w:val="00D07B8B"/>
    <w:rsid w:val="00D10C5B"/>
    <w:rsid w:val="00D133B8"/>
    <w:rsid w:val="00D20E5B"/>
    <w:rsid w:val="00D333B0"/>
    <w:rsid w:val="00D33778"/>
    <w:rsid w:val="00D3420E"/>
    <w:rsid w:val="00D4202B"/>
    <w:rsid w:val="00D441B8"/>
    <w:rsid w:val="00D506A3"/>
    <w:rsid w:val="00D51308"/>
    <w:rsid w:val="00D550DB"/>
    <w:rsid w:val="00D62186"/>
    <w:rsid w:val="00D628FE"/>
    <w:rsid w:val="00D630E8"/>
    <w:rsid w:val="00D64989"/>
    <w:rsid w:val="00D7370F"/>
    <w:rsid w:val="00D77DB2"/>
    <w:rsid w:val="00D8023D"/>
    <w:rsid w:val="00D82D61"/>
    <w:rsid w:val="00D872AE"/>
    <w:rsid w:val="00D91CC4"/>
    <w:rsid w:val="00D96A29"/>
    <w:rsid w:val="00DA30AF"/>
    <w:rsid w:val="00DB07D1"/>
    <w:rsid w:val="00DB1391"/>
    <w:rsid w:val="00DB652B"/>
    <w:rsid w:val="00DB69FB"/>
    <w:rsid w:val="00DD19DE"/>
    <w:rsid w:val="00DD49F7"/>
    <w:rsid w:val="00DD5B3F"/>
    <w:rsid w:val="00DD7071"/>
    <w:rsid w:val="00DE11D2"/>
    <w:rsid w:val="00DE521B"/>
    <w:rsid w:val="00DF56C6"/>
    <w:rsid w:val="00E0140F"/>
    <w:rsid w:val="00E02C68"/>
    <w:rsid w:val="00E26177"/>
    <w:rsid w:val="00E27B92"/>
    <w:rsid w:val="00E3611C"/>
    <w:rsid w:val="00E36AA1"/>
    <w:rsid w:val="00E37D2B"/>
    <w:rsid w:val="00E54601"/>
    <w:rsid w:val="00E71790"/>
    <w:rsid w:val="00E731AA"/>
    <w:rsid w:val="00E767C2"/>
    <w:rsid w:val="00E77D6D"/>
    <w:rsid w:val="00E90E2D"/>
    <w:rsid w:val="00EA3BD7"/>
    <w:rsid w:val="00EA65EE"/>
    <w:rsid w:val="00EA6D91"/>
    <w:rsid w:val="00EB2F14"/>
    <w:rsid w:val="00EB481A"/>
    <w:rsid w:val="00EB59F3"/>
    <w:rsid w:val="00EC471B"/>
    <w:rsid w:val="00EC5E87"/>
    <w:rsid w:val="00ED0216"/>
    <w:rsid w:val="00ED173C"/>
    <w:rsid w:val="00ED2B71"/>
    <w:rsid w:val="00ED5352"/>
    <w:rsid w:val="00EE5B01"/>
    <w:rsid w:val="00EE5D84"/>
    <w:rsid w:val="00EE64B7"/>
    <w:rsid w:val="00EF6D52"/>
    <w:rsid w:val="00F04C5C"/>
    <w:rsid w:val="00F05081"/>
    <w:rsid w:val="00F05273"/>
    <w:rsid w:val="00F05982"/>
    <w:rsid w:val="00F12EDC"/>
    <w:rsid w:val="00F205F7"/>
    <w:rsid w:val="00F23E83"/>
    <w:rsid w:val="00F261E3"/>
    <w:rsid w:val="00F33C4B"/>
    <w:rsid w:val="00F4598C"/>
    <w:rsid w:val="00F47D4C"/>
    <w:rsid w:val="00F51477"/>
    <w:rsid w:val="00F54BF3"/>
    <w:rsid w:val="00F55DFE"/>
    <w:rsid w:val="00F60FA2"/>
    <w:rsid w:val="00F65CAF"/>
    <w:rsid w:val="00F66810"/>
    <w:rsid w:val="00F717CA"/>
    <w:rsid w:val="00F807F7"/>
    <w:rsid w:val="00F8137E"/>
    <w:rsid w:val="00F82A07"/>
    <w:rsid w:val="00F82AAB"/>
    <w:rsid w:val="00F854D1"/>
    <w:rsid w:val="00F8604D"/>
    <w:rsid w:val="00F86595"/>
    <w:rsid w:val="00F900CD"/>
    <w:rsid w:val="00F90B20"/>
    <w:rsid w:val="00F97D7A"/>
    <w:rsid w:val="00FA253A"/>
    <w:rsid w:val="00FA3281"/>
    <w:rsid w:val="00FA36F2"/>
    <w:rsid w:val="00FB1EFB"/>
    <w:rsid w:val="00FC0A5A"/>
    <w:rsid w:val="00FC15CF"/>
    <w:rsid w:val="00FC53AA"/>
    <w:rsid w:val="00FD328F"/>
    <w:rsid w:val="00FD3650"/>
    <w:rsid w:val="00FD5FE9"/>
    <w:rsid w:val="00FE0966"/>
    <w:rsid w:val="00FE4022"/>
    <w:rsid w:val="00FF203A"/>
    <w:rsid w:val="00FF233B"/>
    <w:rsid w:val="00FF3572"/>
    <w:rsid w:val="00FF65CE"/>
    <w:rsid w:val="00FF7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BBC275"/>
  <w15:chartTrackingRefBased/>
  <w15:docId w15:val="{C6C19BE5-4C29-48D5-8A38-DC201E595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CD4496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9839BA"/>
    <w:pPr>
      <w:spacing w:after="0" w:line="384" w:lineRule="auto"/>
      <w:textAlignment w:val="baseline"/>
    </w:pPr>
    <w:rPr>
      <w:rFonts w:ascii="Arial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9839BA"/>
    <w:pPr>
      <w:spacing w:after="0" w:line="240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9839BA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839BA"/>
  </w:style>
  <w:style w:type="paragraph" w:styleId="a6">
    <w:name w:val="footer"/>
    <w:basedOn w:val="a"/>
    <w:link w:val="Char0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839BA"/>
  </w:style>
  <w:style w:type="paragraph" w:styleId="a7">
    <w:name w:val="List Paragraph"/>
    <w:basedOn w:val="a"/>
    <w:uiPriority w:val="34"/>
    <w:qFormat/>
    <w:rsid w:val="009839BA"/>
    <w:pPr>
      <w:ind w:leftChars="400" w:left="800"/>
    </w:pPr>
  </w:style>
  <w:style w:type="paragraph" w:styleId="a8">
    <w:name w:val="Balloon Text"/>
    <w:basedOn w:val="a"/>
    <w:link w:val="Char1"/>
    <w:uiPriority w:val="99"/>
    <w:semiHidden/>
    <w:unhideWhenUsed/>
    <w:rsid w:val="009839B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9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확인되지 않은 멘션1"/>
    <w:basedOn w:val="a0"/>
    <w:uiPriority w:val="99"/>
    <w:semiHidden/>
    <w:unhideWhenUsed/>
    <w:rsid w:val="007E7427"/>
    <w:rPr>
      <w:color w:val="605E5C"/>
      <w:shd w:val="clear" w:color="auto" w:fill="E1DFDD"/>
    </w:rPr>
  </w:style>
  <w:style w:type="character" w:styleId="a9">
    <w:name w:val="annotation reference"/>
    <w:basedOn w:val="a0"/>
    <w:uiPriority w:val="99"/>
    <w:semiHidden/>
    <w:unhideWhenUsed/>
    <w:rsid w:val="008506F1"/>
    <w:rPr>
      <w:sz w:val="18"/>
      <w:szCs w:val="18"/>
    </w:rPr>
  </w:style>
  <w:style w:type="paragraph" w:styleId="aa">
    <w:name w:val="annotation text"/>
    <w:basedOn w:val="a"/>
    <w:link w:val="Char2"/>
    <w:uiPriority w:val="99"/>
    <w:unhideWhenUsed/>
    <w:rsid w:val="008506F1"/>
    <w:pPr>
      <w:jc w:val="left"/>
    </w:pPr>
  </w:style>
  <w:style w:type="character" w:customStyle="1" w:styleId="Char2">
    <w:name w:val="메모 텍스트 Char"/>
    <w:basedOn w:val="a0"/>
    <w:link w:val="aa"/>
    <w:uiPriority w:val="99"/>
    <w:rsid w:val="008506F1"/>
  </w:style>
  <w:style w:type="paragraph" w:styleId="ab">
    <w:name w:val="annotation subject"/>
    <w:basedOn w:val="aa"/>
    <w:next w:val="aa"/>
    <w:link w:val="Char3"/>
    <w:uiPriority w:val="99"/>
    <w:semiHidden/>
    <w:unhideWhenUsed/>
    <w:rsid w:val="008506F1"/>
    <w:rPr>
      <w:b/>
      <w:bCs/>
    </w:rPr>
  </w:style>
  <w:style w:type="character" w:customStyle="1" w:styleId="Char3">
    <w:name w:val="메모 주제 Char"/>
    <w:basedOn w:val="Char2"/>
    <w:link w:val="ab"/>
    <w:uiPriority w:val="99"/>
    <w:semiHidden/>
    <w:rsid w:val="008506F1"/>
    <w:rPr>
      <w:b/>
      <w:bCs/>
    </w:rPr>
  </w:style>
  <w:style w:type="character" w:customStyle="1" w:styleId="1Char">
    <w:name w:val="제목 1 Char"/>
    <w:basedOn w:val="a0"/>
    <w:link w:val="1"/>
    <w:uiPriority w:val="9"/>
    <w:rsid w:val="00CD4496"/>
    <w:rPr>
      <w:rFonts w:asciiTheme="majorHAnsi" w:eastAsiaTheme="majorEastAsia" w:hAnsiTheme="majorHAnsi" w:cstheme="majorBidi"/>
      <w:sz w:val="28"/>
      <w:szCs w:val="28"/>
    </w:rPr>
  </w:style>
  <w:style w:type="character" w:customStyle="1" w:styleId="2">
    <w:name w:val="확인되지 않은 멘션2"/>
    <w:basedOn w:val="a0"/>
    <w:uiPriority w:val="99"/>
    <w:semiHidden/>
    <w:unhideWhenUsed/>
    <w:rsid w:val="00B458C2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6622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1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6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0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64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469A43-BDC2-4B7D-BD59-62CAC13B8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jungsy</dc:creator>
  <cp:keywords/>
  <dc:description/>
  <cp:lastModifiedBy>khr</cp:lastModifiedBy>
  <cp:revision>9</cp:revision>
  <cp:lastPrinted>2023-02-15T05:23:00Z</cp:lastPrinted>
  <dcterms:created xsi:type="dcterms:W3CDTF">2023-02-13T10:03:00Z</dcterms:created>
  <dcterms:modified xsi:type="dcterms:W3CDTF">2023-02-15T05:24:00Z</dcterms:modified>
</cp:coreProperties>
</file>